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1561/QĐ-UBND năm 2023 về phê duyệt Phương án đơn giản hóa thủ tục hành chính lĩnh vực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1561 /QĐ-UBND</w:t>
      </w:r>
    </w:p>
    <w:p>
      <w:r>
        <w:t>Nghệ An, ngày 01 tháng  6  năm 2023</w:t>
      </w:r>
    </w:p>
    <w:p>
      <w:r>
        <w:t>QUYẾT ĐỊNH</w:t>
      </w:r>
    </w:p>
    <w:p>
      <w:r>
        <w:t>PHÊ DUYỆT PHƯƠNG ÁN ĐƠN GIẢN HÓA THỦ TỤC HÀNH CHÍNH LĨNH VỰC ĐẤT ĐAI TRÊN ĐỊA BÀN TỈNH  NGHỆ  AN</w:t>
      </w:r>
    </w:p>
    <w:p>
      <w:r>
        <w:t>CHỦ TỊCH ỦY BAN NHÂN DÂN TỈNH NGHỆ AN</w:t>
      </w:r>
    </w:p>
    <w:p>
      <w:r>
        <w:t>Căn cứ Luật Tổ chức chính quyền địa phương ngày 19/6/2015; Luật sửa  đổi , bổ sung một số điều của Luật Tổ chức Chính phủ và Luật  Tổ chức  Chính  quyền  địa phương ngày 22/11/2019;</w:t>
      </w:r>
    </w:p>
    <w:p>
      <w:r>
        <w:t>C 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Sở Tài nguyên và Môi trường tại văn bản  số  3023/STNMT  ngày  10/5/2023.</w:t>
      </w:r>
    </w:p>
    <w:p>
      <w:r>
        <w:t>QUYẾT ĐỊNH:</w:t>
      </w:r>
    </w:p>
    <w:p>
      <w:r>
        <w:t>Điều 1.  Phê duyệt kèm theo Quyết định này Phương án đơn giản hóa thủ tục hành chính lĩnh vực đất đai trên địa bàn tỉnh Nghệ An.</w:t>
      </w:r>
    </w:p>
    <w:p>
      <w:r>
        <w:t>Điều 2.  Quyết định này có hiệu lực thi hành kể từ ngày ký.</w:t>
      </w:r>
    </w:p>
    <w:p>
      <w:r>
        <w:t>Điều 3.  Chánh Văn phòng Ủy ban nhân dân tỉnh, Giám đốc Sở Tài nguyên và Môi trường, Chủ tịch Ủy ban nhân dân huyện, thành phố, thị xã và các tổ chức, cá nhân có liên quan chịu trách nhiệm thi hành Quyết định này./.</w:t>
      </w:r>
    </w:p>
    <w:p>
      <w:r>
        <w:t>Nơi nhận:</w:t>
      </w:r>
    </w:p>
    <w:p>
      <w:r>
        <w:t>- Như Điều 3;</w:t>
      </w:r>
    </w:p>
    <w:p>
      <w:r>
        <w:t>- Cục KSTTHC (VPCP);</w:t>
      </w:r>
    </w:p>
    <w:p>
      <w:r>
        <w:t>- Chủ tịch UBND tỉnh (b/c);</w:t>
      </w:r>
    </w:p>
    <w:p>
      <w:r>
        <w:t>- Phó Chủ tịch TT UBND tỉnh;</w:t>
      </w:r>
    </w:p>
    <w:p>
      <w:r>
        <w:t>- PCVP UBND  tỉnh  (đ/c Thiền);</w:t>
      </w:r>
    </w:p>
    <w:p>
      <w:r>
        <w:t>- Cổng TTĐT tỉnh;</w:t>
      </w:r>
    </w:p>
    <w:p>
      <w:r>
        <w:t>- Lưu: VT, KSTT (V) .</w:t>
      </w:r>
    </w:p>
    <w:p>
      <w:r>
        <w:t>KT. CHỦ TỊCH</w:t>
      </w:r>
    </w:p>
    <w:p>
      <w:r>
        <w:t>PHÓ CHỦ TỊCH</w:t>
      </w:r>
    </w:p>
    <w:p>
      <w:r>
        <w:t>Lê Hồng Vinh</w:t>
      </w:r>
    </w:p>
    <w:p>
      <w:r>
        <w:t>PHƯƠNG ÁN</w:t>
      </w:r>
    </w:p>
    <w:p>
      <w:r>
        <w:t>ĐƠN GIẢN HÓA THỦ TỤC HÀNH CHÍNH LĨNH VỰC ĐẤT ĐAI TRÊN ĐỊA BÀN TỈNH NGHỆ AN</w:t>
      </w:r>
    </w:p>
    <w:p>
      <w:r>
        <w:t>(Ban hành  kèm  theo Quyết định số  1561/ QĐ-UBND ngày  01 / 6 /2023 của Chủ tịch Ủy ban nhân dân tỉnh Nghệ An)</w:t>
      </w:r>
    </w:p>
    <w:p>
      <w:r>
        <w:t>Thủ tục hành chính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 đối  với trường hợp xác nhận thay  đổi  thông tin về pháp nhân,  số  Giấy  chứng  minh nhân dân,  số  thẻ Căn cước công dân, địa chỉ trên Giấy chứng nhận đã cấp theo nhu cầu của người sử dụng đất, chủ sở hữu tài sản gắn liền với đất).</w:t>
      </w:r>
    </w:p>
    <w:p>
      <w:r>
        <w:t>1. Nội dung  đơn  giản hóa:  Giảm thành phần hồ sơ</w:t>
      </w:r>
    </w:p>
    <w:p>
      <w:r>
        <w:t>Trong thành phần hồ sơ của thủ tục này quy định một trong các thành phần hồ sơ là:</w:t>
      </w:r>
    </w:p>
    <w:p>
      <w:r>
        <w:t>- Bản sao sổ hộ khẩu đối với trường hợp thay đổi người đại diện là chủ hộ gia đình; văn bản thỏa thuận của hộ gia đình được Ủy ban nhân dân cấp xã xác nhận đối với trường hợp thay đổi người đại diện là thành viên khác trong hộ;</w:t>
      </w:r>
    </w:p>
    <w:p>
      <w:r>
        <w:t>- Bản sao giấy chứng minh nhân dân hoặc giấy ch ứ ng minh quân đội và sổ hộ khẩu hoặc giấy tờ khác chứng minh thay đổi nhân thân đối với trường hợp thay đổi thông tin về nhân thân của người có tên trên Giấy chứng nhận;</w:t>
      </w:r>
    </w:p>
    <w:p>
      <w:r>
        <w:t>Lý do: Hệ thống thông tin giải quyết thủ tục hành chính tỉnh đã kết nối và khai thác Cơ sở dữ liệu quốc gia về dân cư trong giải quyết thủ tục hành chính, cho nên việc yêu cầu hộ gia đình, cá nhân cung cấp các loại giấy tờ như bản sao sổ hộ khẩu, bản sao giấy chứng minh nhân dân, căn cước công dân trong giải quyết thủ tục hành chính nêu trên là không cần thiết.</w:t>
      </w:r>
    </w:p>
    <w:p>
      <w:r>
        <w:t>2. Kiến nghị thực thi:</w:t>
      </w:r>
    </w:p>
    <w:p>
      <w:r>
        <w:t>Kiến nghị cơ quan có thẩm quyền bỏ thành phần hồ sơ:</w:t>
      </w:r>
    </w:p>
    <w:p>
      <w:r>
        <w:t>"-  Bản sao sổ hộ khẩu  đối  với trường hợp thay đổi người đại diện là chủ hộ gia đình; văn bản thỏa thuận của hộ gia đình được Ủy ban nhân dân cấp xã xác nhận đối với trường hợp thay đổi người đại diện là thành viên khác trong hộ;</w:t>
      </w:r>
    </w:p>
    <w:p>
      <w:r>
        <w:t>- Bản sao giấy chứng minh nhân dân hoặc giấy chứng minh quân đội và sổ hộ khẩu hoặc giấy tờ khác chứng minh thay đổi nhân thân đối với trường hợp thay đổi thông tin về nhân thân của người có tên trên Giấy chứng nhận” quy định tại Điểm c Khoản 6 Điều 9 Thông tư số 24/2014/TT-BTNMT ngày 19/5/2014 của Bộ trưởng Bộ Tài nguyên và Môi trường quy định về hồ sơ địa chính.</w:t>
      </w:r>
    </w:p>
    <w:p>
      <w:r>
        <w:t>3. Lợi ích phương án đơn giản hóa</w:t>
      </w:r>
    </w:p>
    <w:p>
      <w:r>
        <w:t>- Chi phí tuân thủ thủ tục hành chính trước khi đơn giản hóa: 61.441.950.080 đồng;</w:t>
      </w:r>
    </w:p>
    <w:p>
      <w:r>
        <w:t>- Chi phí tuân thủ thủ tục hành chính sau khi đơn giản hóa: 58.584.184.960 đồng;</w:t>
      </w:r>
    </w:p>
    <w:p>
      <w:r>
        <w:t>- Chi phí tiết kiệm: 2.857.765.120 đồng;</w:t>
      </w:r>
    </w:p>
    <w:p>
      <w:r>
        <w:t>- Tỷ lệ cắt giảm chi phí: 4.65%.</w:t>
      </w:r>
    </w:p>
    <w:p>
      <w:r>
        <w:t>(Có Biểu tính chi phí tuân thủ thủ tục hành chính kèm theo)./.</w:t>
      </w:r>
    </w:p>
    <w:p>
      <w:r>
        <w:t>BIỂU TÍNH CHI PHÍ TUÂN THỦ THỦ TỤC HÀNH CHÍNH</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(Ban hành kèm theo Phương  án  đơn giản hoá TTHC tại Quyết định số  1561 /QĐ-UBND của Chủ tịch UBND tỉnh Nghệ An)</w:t>
      </w:r>
    </w:p>
    <w:p>
      <w:r>
        <w:t>I. CHI PHÍ THỰC HIỆN TTHC HIỆN TẠI</w:t>
      </w:r>
    </w:p>
    <w:p>
      <w:r>
        <w:t>STT</w:t>
      </w:r>
    </w:p>
    <w:p>
      <w:r>
        <w:t>Các công việc khi thực hiện TTHC</w:t>
      </w:r>
    </w:p>
    <w:p>
      <w:r>
        <w:t>Các hoạt động/ cách thức thực hiện cụ thể</w:t>
      </w:r>
    </w:p>
    <w:p>
      <w:r>
        <w:t>Thời gian thực hiện  (giờ)</w:t>
      </w:r>
    </w:p>
    <w:p>
      <w:r>
        <w:t>Mức  TNBQ / 01 giờ làm việc  (đồng)</w:t>
      </w:r>
    </w:p>
    <w:p>
      <w:r>
        <w:t>Mức chi phí  thuê  tư vấn, dịch vụ  (đồng)</w:t>
      </w:r>
    </w:p>
    <w:p>
      <w:r>
        <w:t>Mức phí, lệ phí, chi phí khác  ( đồng )</w:t>
      </w:r>
    </w:p>
    <w:p>
      <w:r>
        <w:t>Số lần thực hiện/ 01 năm</w:t>
      </w:r>
    </w:p>
    <w:p>
      <w:r>
        <w:t>Số lư ợ ng đối tượng tuân thủ/01 năm</w:t>
      </w:r>
    </w:p>
    <w:p>
      <w:r>
        <w:t>Chi phí thực hiện TTHC  (đồng)</w:t>
      </w:r>
    </w:p>
    <w:p>
      <w:r>
        <w:t>Tổng chi phí thực hiện TTHC/ 01 năm  (đồng)</w:t>
      </w:r>
    </w:p>
    <w:p>
      <w:r>
        <w:t>1</w:t>
      </w:r>
    </w:p>
    <w:p>
      <w:r>
        <w:t>Chuẩn  bị hồ sơ</w:t>
      </w:r>
    </w:p>
    <w:p>
      <w:r>
        <w:t>1.1</w:t>
      </w:r>
    </w:p>
    <w:p>
      <w:r>
        <w:t>Đơn đăng ký biến động đất  đai , tài  sản gắn  liền với  đất  theo  Mẫu  số 09/ĐK</w:t>
      </w:r>
    </w:p>
    <w:p>
      <w:r>
        <w:t>Điền đơn</w:t>
      </w:r>
    </w:p>
    <w:p>
      <w:r>
        <w:t>1,0</w:t>
      </w:r>
    </w:p>
    <w:p>
      <w:r>
        <w:t>40.760</w:t>
      </w:r>
    </w:p>
    <w:p>
      <w:r>
        <w:t>1</w:t>
      </w:r>
    </w:p>
    <w:p>
      <w:r>
        <w:t>17.528</w:t>
      </w:r>
    </w:p>
    <w:p>
      <w:r>
        <w:t>40.760</w:t>
      </w:r>
    </w:p>
    <w:p>
      <w:r>
        <w:t>714.441.280</w:t>
      </w:r>
    </w:p>
    <w:p>
      <w:r>
        <w:t>1.2</w:t>
      </w:r>
    </w:p>
    <w:p>
      <w:r>
        <w:t>Bản  gốc Giấy chứng nhận  đ ã cấp</w:t>
      </w:r>
    </w:p>
    <w:p>
      <w:r>
        <w:t>Nộp  bản  gốc</w:t>
      </w:r>
    </w:p>
    <w:p>
      <w:r>
        <w:t>1,0</w:t>
      </w:r>
    </w:p>
    <w:p>
      <w:r>
        <w:t>40.760</w:t>
      </w:r>
    </w:p>
    <w:p>
      <w:r>
        <w:t>1</w:t>
      </w:r>
    </w:p>
    <w:p>
      <w:r>
        <w:t>17.528</w:t>
      </w:r>
    </w:p>
    <w:p>
      <w:r>
        <w:t>40.760</w:t>
      </w:r>
    </w:p>
    <w:p>
      <w:r>
        <w:t>714.441.280</w:t>
      </w:r>
    </w:p>
    <w:p>
      <w:r>
        <w:t>1.3</w:t>
      </w:r>
    </w:p>
    <w:p>
      <w:r>
        <w:t>Bản sao sổ hộ khẩu</w:t>
      </w:r>
    </w:p>
    <w:p>
      <w:r>
        <w:t>Photo hoặc xin xác nhận của Công an xã, phường, thị trấn</w:t>
      </w:r>
    </w:p>
    <w:p>
      <w:r>
        <w:t>4,0</w:t>
      </w:r>
    </w:p>
    <w:p>
      <w:r>
        <w:t>40.760</w:t>
      </w:r>
    </w:p>
    <w:p>
      <w:r>
        <w:t>1</w:t>
      </w:r>
    </w:p>
    <w:p>
      <w:r>
        <w:t>17.528</w:t>
      </w:r>
    </w:p>
    <w:p>
      <w:r>
        <w:t>163.040</w:t>
      </w:r>
    </w:p>
    <w:p>
      <w:r>
        <w:t>2.857.765.120</w:t>
      </w:r>
    </w:p>
    <w:p>
      <w:r>
        <w:t>1.4</w:t>
      </w:r>
    </w:p>
    <w:p>
      <w:r>
        <w:t>Văn bản của cơ quan có thẩm quyền cho phép hoặc công nhận việc thay đổi thông tin pháp nhân đối với  trường   hợp thay   đổi  thông tin về pháp nhân của tổ chức  đã  ghi trên Giấy chứng nhận.</w:t>
      </w:r>
    </w:p>
    <w:p>
      <w:r>
        <w:t>Thẩm định hồ sơ, dự  thảo  văn bản, trình ký...</w:t>
      </w:r>
    </w:p>
    <w:p>
      <w:r>
        <w:t>80,0</w:t>
      </w:r>
    </w:p>
    <w:p>
      <w:r>
        <w:t>40.760</w:t>
      </w:r>
    </w:p>
    <w:p>
      <w:r>
        <w:t>1</w:t>
      </w:r>
    </w:p>
    <w:p>
      <w:r>
        <w:t>17.528</w:t>
      </w:r>
    </w:p>
    <w:p>
      <w:r>
        <w:t>3.260.800</w:t>
      </w:r>
    </w:p>
    <w:p>
      <w:r>
        <w:t>57.155.302.400</w:t>
      </w:r>
    </w:p>
    <w:p>
      <w:r>
        <w:t>TỔNG</w:t>
      </w:r>
    </w:p>
    <w:p>
      <w:r>
        <w:t>0</w:t>
      </w:r>
    </w:p>
    <w:p>
      <w:r>
        <w:t>0</w:t>
      </w:r>
    </w:p>
    <w:p>
      <w:r>
        <w:t>3.505.360</w:t>
      </w:r>
    </w:p>
    <w:p>
      <w:r>
        <w:t>61.441.950.080</w:t>
      </w:r>
    </w:p>
    <w:p>
      <w:r>
        <w:t>II. CHI PHÍ THỰC HIỆN TTHC SAU ĐƠN GIẢN HÓA</w:t>
      </w:r>
    </w:p>
    <w:p>
      <w:r>
        <w:t>STT</w:t>
      </w:r>
    </w:p>
    <w:p>
      <w:r>
        <w:t>Các công việc khi thực hiện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 01 năm  (đồng)</w:t>
      </w:r>
    </w:p>
    <w:p>
      <w:r>
        <w:t>1</w:t>
      </w:r>
    </w:p>
    <w:p>
      <w:r>
        <w:t>Chuẩn bị hồ sơ</w:t>
      </w:r>
    </w:p>
    <w:p>
      <w:r>
        <w:t>1.1</w:t>
      </w:r>
    </w:p>
    <w:p>
      <w:r>
        <w:t>Đơn đăng ký biến động đất đai, tài sản gắn liền với đất theo M ẫ u số 09/ĐK</w:t>
      </w:r>
    </w:p>
    <w:p>
      <w:r>
        <w:t>Điền đơn</w:t>
      </w:r>
    </w:p>
    <w:p>
      <w:r>
        <w:t>1,0</w:t>
      </w:r>
    </w:p>
    <w:p>
      <w:r>
        <w:t>40.760</w:t>
      </w:r>
    </w:p>
    <w:p>
      <w:r>
        <w:t>1</w:t>
      </w:r>
    </w:p>
    <w:p>
      <w:r>
        <w:t>17.528</w:t>
      </w:r>
    </w:p>
    <w:p>
      <w:r>
        <w:t>40.760</w:t>
      </w:r>
    </w:p>
    <w:p>
      <w:r>
        <w:t>714.441.280</w:t>
      </w:r>
    </w:p>
    <w:p>
      <w:r>
        <w:t>1.2</w:t>
      </w:r>
    </w:p>
    <w:p>
      <w:r>
        <w:t>Bản gốc Giấy chứng nhận đã cấp</w:t>
      </w:r>
    </w:p>
    <w:p>
      <w:r>
        <w:t>Nộp bản gốc</w:t>
      </w:r>
    </w:p>
    <w:p>
      <w:r>
        <w:t>1.0</w:t>
      </w:r>
    </w:p>
    <w:p>
      <w:r>
        <w:t>40.760</w:t>
      </w:r>
    </w:p>
    <w:p>
      <w:r>
        <w:t>1</w:t>
      </w:r>
    </w:p>
    <w:p>
      <w:r>
        <w:t>17.528</w:t>
      </w:r>
    </w:p>
    <w:p>
      <w:r>
        <w:t>40.760</w:t>
      </w:r>
    </w:p>
    <w:p>
      <w:r>
        <w:t>714.441.280</w:t>
      </w:r>
    </w:p>
    <w:p>
      <w:r>
        <w:t>1.3</w:t>
      </w:r>
    </w:p>
    <w:p>
      <w:r>
        <w:t>Văn bản của cơ quan có thẩm quyền cho phép hoặc công nhận việc thay đổi thông tin pháp nhân đối với trường hợp thay đổi thông tin về pháp nhân của tổ chức đã ghi trên Giấy chứng nhận.</w:t>
      </w:r>
    </w:p>
    <w:p>
      <w:r>
        <w:t>Thẩm định hồ sơ, dự  thảo  văn bản, trình ký...</w:t>
      </w:r>
    </w:p>
    <w:p>
      <w:r>
        <w:t>80,0</w:t>
      </w:r>
    </w:p>
    <w:p>
      <w:r>
        <w:t>40.760</w:t>
      </w:r>
    </w:p>
    <w:p>
      <w:r>
        <w:t>1</w:t>
      </w:r>
    </w:p>
    <w:p>
      <w:r>
        <w:t>17.528</w:t>
      </w:r>
    </w:p>
    <w:p>
      <w:r>
        <w:t>3.260.800</w:t>
      </w:r>
    </w:p>
    <w:p>
      <w:r>
        <w:t>57.155.302.400</w:t>
      </w:r>
    </w:p>
    <w:p>
      <w:r>
        <w:t>TỔNG</w:t>
      </w:r>
    </w:p>
    <w:p>
      <w:r>
        <w:t>0</w:t>
      </w:r>
    </w:p>
    <w:p>
      <w:r>
        <w:t>0</w:t>
      </w:r>
    </w:p>
    <w:p>
      <w:r>
        <w:t>3.342.320</w:t>
      </w:r>
    </w:p>
    <w:p>
      <w:r>
        <w:t>58.584.184.960</w:t>
      </w:r>
    </w:p>
    <w:p>
      <w:r>
        <w:t>III. SO SÁNH CHI PHÍ</w:t>
      </w:r>
    </w:p>
    <w:p>
      <w:r>
        <w:t>Chi phí tuân thủ TTHC hiện tại và sau  đơn  giản hóa</w:t>
      </w:r>
    </w:p>
    <w:p>
      <w:r>
        <w:t>Chi phí tuân thủ TTHC còn lại (màu đỏ) và Chi phí tuân thủ TTHC cắt giảm được (màu xanh) sau đơn giản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