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1558/QĐ-TTPVHCC năm 2025 công bố Danh mục thủ tục hành chính được sửa đổi, bổ sung trong lĩnh vực Vật liệu xây dựng thuộc phạm vi chức năng quản lý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1558/QĐ-TTPVHCC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1558/QĐ-TTPVHCC</w:t>
      </w:r>
    </w:p>
    <w:p>
      <w:r>
        <w:t>Hà Nội, ngày 10 tháng 11 năm 2025</w:t>
      </w:r>
    </w:p>
    <w:p>
      <w:r>
        <w:t>QUYẾT ĐỊNH</w:t>
      </w:r>
    </w:p>
    <w:p>
      <w:r>
        <w:t>VỀ VIỆC CÔNG BỐ DANH MỤC THỦ TỤC HÀNH CHÍNH ĐƯỢC SỬA ĐỔI, BỔ SUNG TRONG LĨNH VỰC VẬT LIỆU XÂY DỰNG THUỘC PHẠM VI CHỨC NĂNG QUẢN LÝ CỦA SỞ XÂY DỰNG</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1771/QĐ-BXD ngày 17/10/2025 của Bộ Xây dựng về việc công bố thủ tục hành chính được sửa đổi, bổ sung trong lĩnh vực vật liệu xây dựng thuộc phạm vi chức năng quản lý của Bộ Xây dựng;</w:t>
      </w:r>
    </w:p>
    <w:p>
      <w:r>
        <w:t>Căn cứ Quyết định số 56/2025/QĐ-UBND ngày 22/9/2025 của UBND Thành phố quy định chức năng, nhiệm vụ, quyền hạn và cơ cấu tổ chức của Sở Xây dựng thành phố Hà Nội;</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về việc ủy quyền công bố danh mục thủ tục hành chính, thủ tục hành chính thuộc thẩm quyền của Chủ tịch UBND thành phố Hà Nội;</w:t>
      </w:r>
    </w:p>
    <w:p>
      <w:r>
        <w:t>Theo đề nghị của Sở Xây dựng Hà Nội tại Văn bản số 14064/SXD-VPS ngày 20/10/2025.</w:t>
      </w:r>
    </w:p>
    <w:p>
      <w:r>
        <w:t>QUYẾT ĐỊNH:</w:t>
      </w:r>
    </w:p>
    <w:p>
      <w:r>
        <w:t>Điều 1.  Công bố kèm theo Quyết định này danh mục 01 thủ tục hành chính được sửa đổi, bổ sung trong lĩnh vực vật liệu xây dựng thuộc phạm vi chức năng quản lý của Sở Xây dựng thành phố Hà Nội.</w:t>
      </w:r>
    </w:p>
    <w:p>
      <w:r>
        <w:t>(Chi tiết tại Phụ lục kèm theo)</w:t>
      </w:r>
    </w:p>
    <w:p>
      <w:r>
        <w:t>Điều 2.  Sở Xây dựng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3.  Quyết định này có hiệu lực thi hành kể từ ngày ký.</w:t>
      </w:r>
    </w:p>
    <w:p>
      <w:r>
        <w:t>Thủ tục hành chính được công bố tại Quyết định này thay thế 01 thủ tục hành chính số 171 tại Phụ lục 1 đính kèm Quyết định số 286/QĐ-TTPVHCC ngày 25/3/2025 của Giám đốc Trung tâm phục vụ hành chính công Thành phố.</w:t>
      </w:r>
    </w:p>
    <w:p>
      <w:r>
        <w:t>Điều 4.  Sở Xây dựng, Trung tâm Phục vụ hành chính công, các Sở, ban, ngành và các tổ chức, cá nhân có liên quan chịu trách nhiệm thi hành Quyết định này./.</w:t>
      </w:r>
    </w:p>
    <w:p>
      <w:r>
        <w:t>Nơi nhận:</w:t>
      </w:r>
    </w:p>
    <w:p>
      <w:r>
        <w:t>- Như Điều 4;</w:t>
      </w:r>
    </w:p>
    <w:p>
      <w:r>
        <w:t>- Bộ Xây dựng; (để b/c)</w:t>
      </w:r>
    </w:p>
    <w:p>
      <w:r>
        <w:t>- Cục KSTTHC – VPCP; (để b/c)</w:t>
      </w:r>
    </w:p>
    <w:p>
      <w:r>
        <w:t>- Thường trực: Thành ủy, HĐND; (để b/c)</w:t>
      </w:r>
    </w:p>
    <w:p>
      <w:r>
        <w:t>- UBND TP: CT, các PCT; (để b/c)</w:t>
      </w:r>
    </w:p>
    <w:p>
      <w:r>
        <w:t>- Trung tâm TT dữ liệu và công nghệ số;</w:t>
      </w:r>
    </w:p>
    <w:p>
      <w:r>
        <w:t>- TTPVHCC: GĐ, PGĐ, các phòng, đơn vị thuộc TT;</w:t>
      </w:r>
    </w:p>
    <w:p>
      <w:r>
        <w:t>- Lưu: VT, KSTTHC .</w:t>
      </w:r>
    </w:p>
    <w:p>
      <w:r>
        <w:t>GIÁM ĐỐC</w:t>
      </w:r>
    </w:p>
    <w:p>
      <w:r>
        <w:t>Cù Ngọc Trang</w:t>
      </w:r>
    </w:p>
    <w:p>
      <w:r>
        <w:t>PHỤ LỤC</w:t>
      </w:r>
    </w:p>
    <w:p>
      <w:r>
        <w:t>DANH MỤC THỦ TỤC HÀNH CHÍNH ĐƯỢC SỬA ĐỔI, BỔ SUNG TRONG LĨNH VỰC VẬY LIỆU XÂY DỰNG THUỘC PHẠM VI CHỨC NĂNG QUẢN LÝ CỦA SỞ XÂY DỰNG THÀNH PHỐ HÀ NỘI</w:t>
      </w:r>
    </w:p>
    <w:p>
      <w:r>
        <w:t>(Ban hành kèm theo Quyết định số 1558/QĐ-TTPVHCC ngày 10 tháng 11 năm 2025 của Giám đốc Trung tâm phục vụ hành chính công thành phố Hà Nội)</w:t>
      </w:r>
    </w:p>
    <w:p>
      <w:r>
        <w:t>STT</w:t>
      </w:r>
    </w:p>
    <w:p>
      <w:r>
        <w:t>Mã TTHC</w:t>
      </w:r>
    </w:p>
    <w:p>
      <w:r>
        <w:t>Tên thủ tục hành chính</w:t>
      </w:r>
    </w:p>
    <w:p>
      <w:r>
        <w:t>Thời hạn giải quyết</w:t>
      </w:r>
    </w:p>
    <w:p>
      <w:r>
        <w:t>Địa điểm thực hiện</w:t>
      </w:r>
    </w:p>
    <w:p>
      <w:r>
        <w:t>Cách thức thực hiện</w:t>
      </w:r>
    </w:p>
    <w:p>
      <w:r>
        <w:t>Phí, lệ phí</w:t>
      </w:r>
    </w:p>
    <w:p>
      <w:r>
        <w:t>(ĐVT: đồng)</w:t>
      </w:r>
    </w:p>
    <w:p>
      <w:r>
        <w:t>Căn cứ pháp lý</w:t>
      </w:r>
    </w:p>
    <w:p>
      <w:r>
        <w:t>1</w:t>
      </w:r>
    </w:p>
    <w:p>
      <w:r>
        <w:t>1.006871</w:t>
      </w:r>
    </w:p>
    <w:p>
      <w:r>
        <w:t>Công bố hợp quy sản phẩm, hàng hóa vật liệu xây dựng</w:t>
      </w:r>
    </w:p>
    <w:p>
      <w:r>
        <w:t>02 ngày làm việc kể từ ngày nhận được hồ sơ công bố hợp quy.</w:t>
      </w:r>
    </w:p>
    <w:p>
      <w:r>
        <w:t>- Chi nhánh số 1 Trung tâm Phục vụ hành chính công Thành phố;</w:t>
      </w:r>
    </w:p>
    <w:p>
      <w:r>
        <w:t>Địa chỉ: 258 Võ Chí Công, phường Tây Hồ, thành phố Hà Nội.</w:t>
      </w:r>
    </w:p>
    <w:p>
      <w:r>
        <w:t>- Chi nhánh số 4 Trung tâm Phục vụ hành chính công Thành phố;</w:t>
      </w:r>
    </w:p>
    <w:p>
      <w:r>
        <w:t>Địa chỉ: số 52 Lê Đại Hành, phường Hai Bà Trưng, thành phố Hà Nội.</w:t>
      </w:r>
    </w:p>
    <w:p>
      <w:r>
        <w:t>Lựa chọn một trong các cách thức sau:</w:t>
      </w:r>
    </w:p>
    <w:p>
      <w:r>
        <w:t>- Nộp hồ sơ trực tiếp;</w:t>
      </w:r>
    </w:p>
    <w:p>
      <w:r>
        <w:t>- Nộp hồ sơ qua dịch vụ bưu chính công ích;</w:t>
      </w:r>
    </w:p>
    <w:p>
      <w:r>
        <w:t>- Nộp hồ sơ trực tuyến qua cổng Dịch vụ công quốc gia.</w:t>
      </w:r>
    </w:p>
    <w:p>
      <w:r>
        <w:t>150.000</w:t>
      </w:r>
    </w:p>
    <w:p>
      <w:r>
        <w:t>(Một trăm, năm mươi nghìn đồng)</w:t>
      </w:r>
    </w:p>
    <w:p>
      <w:r>
        <w:t>-Thông tư số 04/2023/TT- BXD ngày 30/6/2023 của Bộ trưởng Bộ Xây dựng về việc ban hành Quy chuẩn kỹ thuật quốc gia về sản phẩm, hàng hóa vật liệu xây dựng;</w:t>
      </w:r>
    </w:p>
    <w:p>
      <w:r>
        <w:t>- Thông tư số 10/2024/TT- BXD ngày 01/11/2024 của Bộ trưởng Bộ Xây dựng hướng dẫn về Quản lý chất lượng sản phẩm, hàng hóa vật liệu xây dựng.</w:t>
      </w:r>
    </w:p>
    <w:p>
      <w:r>
        <w:t>- Quyết định số 1771/QĐ- BXD ngày 17/10/2025 về việc công bố thủ tục hành chính được sửa đổi, bổ sung trong lĩnh vực Vật liệu xây dựng thuộc phạm vi chức năng quản lý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