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1551/QĐ-UBND năm 2025 công bố Danh mục thủ tục hành chính được sửa đổi, bổ sung trong lĩnh vực Đăng ký biện pháp bảo đảm bằng quyền sử dụng đất và tài sản gắn liền với đất thuộc thẩm quyền giải quyết của Văn phòng đăng ký đất đai, Chi nhánh Văn phòng đăng ký đất đai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1551/QĐ-UBND</w:t>
      </w:r>
    </w:p>
    <w:p>
      <w:r>
        <w:t>Quảng Bình, ngày 16 tháng 5 năm 2025</w:t>
      </w:r>
    </w:p>
    <w:p>
      <w:r>
        <w:t>QUYẾT ĐỊNH</w:t>
      </w:r>
    </w:p>
    <w:p>
      <w:r>
        <w:t>CÔNG BỐ DANH MỤC THỦ TỤC HÀNH CHÍNH ĐƯỢC SỬA ĐỔI, BỔ SUNG TRONG LĨNH VỰC ĐĂNG KÝ BIỆN PHÁP BẢO ĐẢM BẰNG QUYỀN SỬ DỤNG ĐẤT VÀ TÀI SẢN GẮN LIỀN VỚI ĐẤT THUỘC THẨM QUYỀN GIẢI QUYẾT CỦA VĂN PHÒNG ĐĂNG KÝ ĐẤT ĐAI, CHI NHÁNH VĂN PHÒNG ĐĂNG KÝ ĐẤT ĐAI TRÊN ĐỊA BÀN TỈNH QUẢNG BÌNH</w:t>
      </w:r>
    </w:p>
    <w:p>
      <w:r>
        <w:t>CHỦ TỊCH ỦY BAN NHÂN DÂN TỈNH QUẢNG BÌNH</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1334/QĐ-BTP ngày 25/4/2025 của Bộ trưởng Bộ Tư pháp về việc công bố thủ tục hành chính trong lĩnh vực Đăng ký biện pháp bảo đảm thuộc phạm vi chức năng quản lý nhà nước của Bộ Tư pháp;</w:t>
      </w:r>
    </w:p>
    <w:p>
      <w:r>
        <w:t>Theo đề nghị của Giám đốc Sở Tư pháp tại Tờ trình số 1239/TTr-STP ngày 09/5/2025.</w:t>
      </w:r>
    </w:p>
    <w:p>
      <w:r>
        <w:t>QUYẾT ĐỊNH:</w:t>
      </w:r>
    </w:p>
    <w:p>
      <w:r>
        <w:t>Điều 1.  Công bố kèm theo Quyết định này Danh mục thủ tục hành chính được sửa đổi, bổ sung trong lĩnh vực Đăng ký biện pháp bảo đảm bằng quyền sử dụng đất, tài sản gắn liền với đất thuộc thẩm quyền giải quyết của Văn phòng đăng ký đất đai, Chi nhánh của Văn phòng đăng ký đất đai trên địa bàn tỉnh Quảng Bình.</w:t>
      </w:r>
    </w:p>
    <w:p>
      <w:r>
        <w:t>Điều 2.  Sở Nông nghiệp và Môi trường có trách nhiệm rà soát, xây dựng và trình UBND tỉnh phê duyệt sửa đổi, bổ sung các quy trình giải quyết TTHC/ cung cấp dịch vụ công trực tuyến được công bố tại Quyết định này để thiết lập quy trình điện tử lên Hệ thống thông tin giải quyết TTHC của tỉnh.</w:t>
      </w:r>
    </w:p>
    <w:p>
      <w:r>
        <w:t>Trường hợp các quy trình không thay đổi về nội dung, chỉ thay đổi mã số TTHC thì lập Danh sách các quy trình giải quyết TTHC/cung cấp dịch vụ công trực tuyến này gửi Sở Khoa học và Công nghệ để điều chỉnh các mã số quy trình trên Hệ thống thông tin giải quyết TTHC của tỉnh.</w:t>
      </w:r>
    </w:p>
    <w:p>
      <w:r>
        <w:t>Điều 3.  Quyết định này có hiệu lực thi hành kể từ ngày ký.</w:t>
      </w:r>
    </w:p>
    <w:p>
      <w:r>
        <w:t>Điều 4.  Chánh Văn phòng UBND tỉnh, Giám đốc Sở Tư pháp, Giám đốc Sở Nông nghiệp và Môi trường, Giám đốc Sở Khoa học và Công nghệ,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Tư pháp;</w:t>
      </w:r>
    </w:p>
    <w:p>
      <w:r>
        <w:t>- Cục Kiểm soát TTHC - VPCP;</w:t>
      </w:r>
    </w:p>
    <w:p>
      <w:r>
        <w:t>- CT, các PCT UBND tỉnh;</w:t>
      </w:r>
    </w:p>
    <w:p>
      <w:r>
        <w:t>- Cổng TTĐT QB;</w:t>
      </w:r>
    </w:p>
    <w:p>
      <w:r>
        <w:t>- Lưu: VT, KSTTHC.</w:t>
      </w:r>
    </w:p>
    <w:p>
      <w:r>
        <w:t>KT. CHỦ TỊCH</w:t>
      </w:r>
    </w:p>
    <w:p>
      <w:r>
        <w:t>PHÓ CHỦ TỊCH</w:t>
      </w:r>
    </w:p>
    <w:p>
      <w:r>
        <w:t>Đoàn Ngọc Lâm</w:t>
      </w:r>
    </w:p>
    <w:p>
      <w:r>
        <w:t>PHỤ LỤC</w:t>
      </w:r>
    </w:p>
    <w:p>
      <w:r>
        <w:t>DANH MỤC THỦ TỤC HÀNH CHÍNH TRONG LĨNH VỰC ĐĂNG KÝ BIỆN PHÁP BẢO ĐẢM BẰNG QUYỀN SỬ DỤNG ĐẤT, TÀI SẢN GẮN LIỀN VỚI ĐẤT THUỘC THẨM QUYỀN GIẢI QUYẾT CỦA VĂN PHÒNG ĐĂNG KÝ ĐẤT ĐAI, CHI NHÁNH VĂN PHÒNG ĐĂNG KÝ ĐẤT ĐAI TRÊN ĐỊA BÀN TỈNH QUẢNG BÌNH</w:t>
      </w:r>
    </w:p>
    <w:p>
      <w:r>
        <w:t>(Kèm theo Quyết định số 1551/QĐ-UBND ngày 16 tháng 5 năm 2025 của Chủ tịch UBND tỉnh Quảng Bình)</w:t>
      </w:r>
    </w:p>
    <w:p>
      <w:r>
        <w:t>TT</w:t>
      </w:r>
    </w:p>
    <w:p>
      <w:r>
        <w:t>Tên thủ tục hành chính</w:t>
      </w:r>
    </w:p>
    <w:p>
      <w:r>
        <w:t>Thời gian giải quyết</w:t>
      </w:r>
    </w:p>
    <w:p>
      <w:r>
        <w:t>Địa điểm thực hiện</w:t>
      </w:r>
    </w:p>
    <w:p>
      <w:r>
        <w:t>Phí, lệ phí</w:t>
      </w:r>
    </w:p>
    <w:p>
      <w:r>
        <w:t>Văn bản QPPL quy định nội dung sửa đổi, bổ sung</w:t>
      </w:r>
    </w:p>
    <w:p>
      <w:r>
        <w:t>1</w:t>
      </w:r>
    </w:p>
    <w:p>
      <w:r>
        <w:t>Đăng ký biện pháp bảo đảm bằng quyền sử dụng đất, tài sản gắn liền với đất/</w:t>
      </w:r>
    </w:p>
    <w:p>
      <w:r>
        <w:t>1.011441.H46, Danh mục TTHC ban hành kèm theo Quyết định số 308/QĐ-UBND ngày 17/02/2023 của UBND tỉnh Quảng Bình</w:t>
      </w:r>
    </w:p>
    <w:p>
      <w:r>
        <w:t>-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 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UBND xã, phường, thị trấn thì thời hạn giải quyết hồ sơ được tính từ thời điểm Văn phòng đăng ký đất đai nhận được hồ sơ đăng ký hợp lệ.</w:t>
      </w:r>
    </w:p>
    <w:p>
      <w:r>
        <w:t>- Thời gian không tính vào thời hạn quy định tại khoản 1 Điều 16 Nghị định số 99/2022/NĐ-CP bao gồm: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
        <w:t>Trung tâm Phục vụ hành chính công tỉnh Quảng Bình, số 09 Quang Trung, TP. Đồng Hới, tỉnh Quảng Bình/ Trung tâm giao dịch một cửa, một cửa liên thông của UBND cấp huyện/ Bộ phận tiếp nhận và trả kết quả của UBND cấp xã</w:t>
      </w:r>
    </w:p>
    <w:p>
      <w:r>
        <w:t>- Trường hợp đăng ký trực tiếp: 80.000 đồng/Giấy chứng nhận;</w:t>
      </w:r>
    </w:p>
    <w:p>
      <w:r>
        <w:t>- Trường hợp đăng ký trực tuyến: 64.000 đồng/Giấy chứng nhận.</w:t>
      </w:r>
    </w:p>
    <w:p>
      <w:r>
        <w:t>Nghị định số 45/2025/NĐ-CP ngày 28/02/2025 của Chính phủ quy định tổ chức các cơ quan chuyên môn thuộc UBND tỉnh, thành phố trực thuộc trung ương và UBND huyện, quận, thị xã, thành phố thuộc tỉnh, thành phố thuộc thành phố trực thuộc trung ương.</w:t>
      </w:r>
    </w:p>
    <w:p>
      <w:r>
        <w:t>2</w:t>
      </w:r>
    </w:p>
    <w:p>
      <w:r>
        <w:t>Đăng ký thay đổi biện pháp bảo đảm bằng quyền sử dụng đất, tài sản gắn liền với đất/ 1.011442.H4, Danh mục TTHC ban hành kèm theo Quyết định số 308/QĐ-UBND ngày 17/02/2023 của UBND tỉnh Quảng Bình</w:t>
      </w:r>
    </w:p>
    <w:p>
      <w:r>
        <w:t>-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 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UBND xã, phường, thị trấn thì thời hạn giải quyết hồ sơ được tính từ thời điểm Văn phòng đăng ký đất đai nhận được hồ sơ đăng ký hợp lệ.</w:t>
      </w:r>
    </w:p>
    <w:p>
      <w:r>
        <w:t>- 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
        <w:t>+ Thời gian cơ quan đăng ký thực hiện thủ tục quy định tại khoản 2 Điều 35 Nghị định số 99/2022/NĐ-CP.</w:t>
      </w:r>
    </w:p>
    <w:p>
      <w:r>
        <w:t>Trung tâm Phục vụ hành chính công tỉnh Quảng Bình, số 09 Quang Trung, TP. Đồng Hới, tỉnh Quảng Bình/ Trung tâm giao dịch một cửa, một cửa liên thông của UBND cấp huyện/ Bộ phận tiếp nhận và trả kết quả của UBND cấp xã</w:t>
      </w:r>
    </w:p>
    <w:p>
      <w:r>
        <w:t>- Trường hợp đăng ký trực tiếp: 60.000 đồng/Giấy chứng nhận;</w:t>
      </w:r>
    </w:p>
    <w:p>
      <w:r>
        <w:t>- Trường hợp đăng ký trực tuyến: 48.000 đồng/Giấy chứng nhận.</w:t>
      </w:r>
    </w:p>
    <w:p>
      <w:r>
        <w:t>Nghị định số 45/2025/NĐ-CP ngày 28/02/2025 của Chính phủ quy định tổ chức các cơ quan chuyên môn thuộc UBND tỉnh, thành phố trực thuộc trung ương và UBND huyện, quận, thị xã, thành phố thuộc tỉnh, thành phố thuộc thành phố trực thuộc trung ương.</w:t>
      </w:r>
    </w:p>
    <w:p>
      <w:r>
        <w:t>3</w:t>
      </w:r>
    </w:p>
    <w:p>
      <w:r>
        <w:t>Xóa đăng ký biện pháp bảo đảm bằng quyền sử dụng đất, tài sản gắn liền với đất/</w:t>
      </w:r>
    </w:p>
    <w:p>
      <w:r>
        <w:t>1.011443.H46, Danh mục TTHC ban hành kèm theo Quyết định số 308/QĐ-UBND ngày 17/02/2023 của UBND tỉnh Quảng Bình</w:t>
      </w:r>
    </w:p>
    <w:p>
      <w:r>
        <w:t>-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 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UBND xã, phường, thị trấn thì thời hạn giải quyết hồ sơ được tính từ thời điểm Văn phòng đăng ký đất đai nhận được hồ sơ đăng ký hợp lệ.</w:t>
      </w:r>
    </w:p>
    <w:p>
      <w:r>
        <w:t>- 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
        <w:t>+ Thời gian cơ quan đăng ký thực hiện thủ tục quy định tại khoản 2 Điều 35 Nghị định số 99/2022/NĐ-CP.</w:t>
      </w:r>
    </w:p>
    <w:p>
      <w:r>
        <w:t>Trung tâm Phục vụ hành chính công tỉnh Quảng Bình, số 09 Quang Trung, TP. Đồng Hới, tỉnh Quảng Bình/ Trung tâm giao dịch một cửa, một cửa liên thông của UBND cấp huyện/ Bộ phận tiếp nhận và trả kết quả của UBND cấp xã</w:t>
      </w:r>
    </w:p>
    <w:p>
      <w:r>
        <w:t>- Trường hợp đăng ký trực tiếp: 20.000 đồng/Giấy chứng nhận;</w:t>
      </w:r>
    </w:p>
    <w:p>
      <w:r>
        <w:t>- Trường hợp đăng ký trực tuyến: 16.000 đồng/Giấy chứng nhận.</w:t>
      </w:r>
    </w:p>
    <w:p>
      <w:r>
        <w:t>Nghị định số 45/2025/NĐ-CP ngày 28/02/2025 của Chính phủ quy định tổ chức các cơ quan chuyên môn thuộc UBND tỉnh, thành phố trực thuộc trung ương và UBND huyện, quận, thị xã, thành phố thuộc tỉnh, thành phố thuộc thành phố trực thuộc trung ương.</w:t>
      </w:r>
    </w:p>
    <w:p>
      <w:r>
        <w:t>4</w:t>
      </w:r>
    </w:p>
    <w:p>
      <w:r>
        <w:t>Đăng ký thông báo xử lý tài sản bảo đảm, đăng ký thay đổi, xóa đăng ký thông báo xử lý tài sản bảo đảm là quyền sử dụng đất, tài sản gắn liền với đất/</w:t>
      </w:r>
    </w:p>
    <w:p>
      <w:r>
        <w:t>1.011444.H46, Danh mục TTHC ban hành kèm theo Quyết định số 308/QĐ-UBND ngày 17/02/2023 của UBND tỉnh Quảng Bình</w:t>
      </w:r>
    </w:p>
    <w:p>
      <w:r>
        <w:t>-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 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UBND xã, phường, thị trấn thì thời hạn giải quyết hồ sơ được tính từ thời điểm Văn phòng đăng ký đất đai nhận được hồ sơ đăng ký hợp lệ.</w:t>
      </w:r>
    </w:p>
    <w:p>
      <w:r>
        <w:t>- 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
        <w:t>+ Thời gian cơ quan đăng ký thực hiện thủ tục quy định tại khoản 2 Điều 35 Nghị định số 99/2022/NĐ-CP.</w:t>
      </w:r>
    </w:p>
    <w:p>
      <w:r>
        <w:t>Trung tâm Phục vụ hành chính công tỉnh Quảng Bình, số 09 Quang Trung, TP. Đồng Hới, tỉnh Quảng Bình/ Trung tâm giao dịch một cửa, một cửa liên thông của UBND cấp huyện/ Bộ phận tiếp nhận và trả kết quả của UBND cấp xã</w:t>
      </w:r>
    </w:p>
    <w:p>
      <w:r>
        <w:t>- Trường hợp đăng ký trực tiếp thông báo xử lý tài sản: 30.000 đồng/Giấy chứng nhận;</w:t>
      </w:r>
    </w:p>
    <w:p>
      <w:r>
        <w:t>- Trường hợp đăng ký trực tuyến thông báo xử lý tài sản: 24.000 đồng/Giấy chứng nhận.</w:t>
      </w:r>
    </w:p>
    <w:p>
      <w:r>
        <w:t>- Trường hợp đăng ký thay đổi, xóa đăng ký thông báo xử lý tài sản bảo đảm: không quy định.</w:t>
      </w:r>
    </w:p>
    <w:p>
      <w:r>
        <w:t>Nghị định số 45/2025/NĐ-CP ngày 28/02/2025 của Chính phủ quy định tổ chức các cơ quan chuyên môn thuộc UBND tỉnh, thành phố trực thuộc trung ương và UBND huyện, quận, thị xã, thành phố thuộc tỉnh, thành phố thuộc thành phố trực thuộc trung ương.</w:t>
      </w:r>
    </w:p>
    <w:p>
      <w:r>
        <w:t>5</w:t>
      </w:r>
    </w:p>
    <w:p>
      <w:r>
        <w:t>Chuyển tiếp đăng ký thế chấp quyền tài sản phát sinh từ hợp đồng mua bán nhà ở hoặc từ hợp đồng mua bán tài sản khác gắn liền với đất/</w:t>
      </w:r>
    </w:p>
    <w:p>
      <w:r>
        <w:t>1.011445. H46, Danh mục TTHC ban hành kèm theo Quyết định số 308/QĐ-UBND ngày 17/02/2023 của UBND tỉnh Quảng Bình</w:t>
      </w:r>
    </w:p>
    <w:p>
      <w:r>
        <w:t>-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 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UBND xã, phường, thị trấn thì thời hạn giải quyết hồ sơ được tính từ thời điểm Văn phòng đăng ký đất đai nhận được hồ sơ đăng ký hợp lệ.</w:t>
      </w:r>
    </w:p>
    <w:p>
      <w:r>
        <w:t>- 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
        <w:t>+ Thời gian cơ quan đăng ký thực hiện thủ tục quy định tại khoản 2 Điều 35 Nghị định số 99/2022/NĐ-CP.</w:t>
      </w:r>
    </w:p>
    <w:p>
      <w:r>
        <w:t>Trung tâm Phục vụ hành chính công tỉnh Quảng Bình, số 09 Quang Trung, TP. Đồng Hới, tỉnh Quảng Bình/ Trung tâm giao dịch một cửa, một cửa liên thông của UBND cấp huyện/ Bộ phận tiếp nhận và trả kết quả của UBND cấp xã</w:t>
      </w:r>
    </w:p>
    <w:p>
      <w:r>
        <w:t>Không quy định</w:t>
      </w:r>
    </w:p>
    <w:p>
      <w:r>
        <w:t>Nghị định số 45/2025/NĐ-CP ngày 28/02/2025 của Chính phủ quy định tổ chức các cơ quan chuyên môn thuộc UBND tỉnh, thành phố trực thuộc trung ương và UBND huyện, quận, thị xã, thành phố thuộc tỉnh, thành phố thuộc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