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1534/QĐ-UBND năm 2023 về công bố Danh mục thủ tục hành chính được sửa đổi, bổ sung và phê duyệt quy trình nội bộ trong giải quyết thủ tục hành chính lĩnh vực hộ tịch thực hiện tại cơ quan đăng ký hộ tịch thuộc phạm vi chức năng quản lý Nhà nước của Sở Tư pháp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1534 /QĐ-UBND</w:t>
      </w:r>
    </w:p>
    <w:p>
      <w:r>
        <w:t>Cao Bằng, ngày  10  tháng  11  năm 202 3</w:t>
      </w:r>
    </w:p>
    <w:p>
      <w:r>
        <w:t>QUYẾT ĐỊNH</w:t>
      </w:r>
    </w:p>
    <w:p>
      <w:r>
        <w:t>VỀ VIỆC CÔNG BỐ DANH MỤC THỦ TỤC HÀNH CHÍNH ĐƯỢC SỬA ĐỔI, BỔ SUNG VÀ PHÊ DUYỆT QUY TRÌNH NỘI BỘ TRONG GIẢI QUYẾT THỦ TỤC HÀNH CHÍNH LĨNH VỰC HỘ TỊCH THỰC HIỆN TẠI CƠ QUAN ĐĂNG KÝ HỘ TỊCH THUỘC PHẠM VI CHỨC NĂNG QUẢN LÝ NHÀ NƯỚC CỦA SỞ TƯ PHÁP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Nghị định số 6 1 /2018/NĐ-CP ngày 23 tháng 4 năm 2018 của Chính Phủ về thực hiện cơ chế một cửa, một cửa liên thông trong giải quyết thủ tục hành chính; Thông tư số 01/2018/TT-VPCP ngày 23 tháng 11 năm 2018 của Bộ trưởng, Chủ nhiệm V ă n phòng Chính phủ hướng dẫn thi hành một số quy định của Nghị định số 61/2018/NĐ-CP ngày 23 tháng 4 năm 2018 của Chính phủ về thực hiện cơ chế một cửa, một cửa liên thông trong giải quyết thủ tục hành chính; Nghị định số  1 07/202 1 /NĐ-CP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01/2022/TT-BTP ngày 04 tháng 01 năm 2022 của Bộ Tư pháp quy định chi tiết một số điều và biện pháp thi hành Nghị định số 87/2020/NĐ-CP ngày 28 tháng 7 năm 2020 của Chính phủ quy định về Cơ sở dữ liệu hộ tịch điện tử, đăng ký hộ tịch trực tuy ế n;</w:t>
      </w:r>
    </w:p>
    <w:p>
      <w:r>
        <w:t>Căn cứ Quyết định số 2466/QĐ-BTP ngày 20 tháng 10 năm 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Theo đề nghị của Giám đốc Sở Tư pháp.</w:t>
      </w:r>
    </w:p>
    <w:p>
      <w:r>
        <w:t>QUYẾT ĐỊNH:</w:t>
      </w:r>
    </w:p>
    <w:p>
      <w:r>
        <w:t>Điều 1.  Công bố kèm theo Quyết định này Danh mục thủ tục hành chính được sửa đổi, bổ sung và phê duyệt quy trình nội bộ trong giải quyết thủ tục hành chính lĩnh vực hộ tịch thực hiện tại cơ quan đăng ký hộ tịch thuộc phạm vi chức năng quản lý nhà nước của Sở Tư pháp tỉnh Cao Bằng (chi tiết tại Phụ lục I, Phụ lục II kèm theo).</w:t>
      </w:r>
    </w:p>
    <w:p>
      <w:r>
        <w:t>Nội dung các bộ phận cơ bản của thủ tục hành chính được công bố không nêu trong Quyết định này thực hiện theo Quyết định số 2466/QĐ-BTP ngày 20 tháng 10 năm 2023 của Bộ trưởng Bộ Tư pháp.</w:t>
      </w:r>
    </w:p>
    <w:p>
      <w:r>
        <w:t>Điều 2.  Quyết định này có hiệu lực thi hành kể từ ngày ký.</w:t>
      </w:r>
    </w:p>
    <w:p>
      <w:r>
        <w:t>Điều 3.  Chánh Văn phòng Ủy ban nhân dân tỉnh; Giám đốc Sở Tư pháp; Thủ trưởng các sở, ban, ngành; Giám đốc Trung tâm Phục vụ hành chính công; Chủ tịch Ủy ban nhân dân các huyện, thành phố; Chủ tịch Ủy ban nhân dân các xã, phường, thị trấn và các cơ quan, tổ chức, cá nhân có liên quan chịu trách nhiệm thi hành Quyết định này. /.</w:t>
      </w:r>
    </w:p>
    <w:p>
      <w:r>
        <w:t>Nơi nhận:</w:t>
      </w:r>
    </w:p>
    <w:p>
      <w:r>
        <w:t>- Như Điều 3;</w:t>
      </w:r>
    </w:p>
    <w:p>
      <w:r>
        <w:t>- Cục KSTTHC, Văn phòng Chính phủ;</w:t>
      </w:r>
    </w:p>
    <w:p>
      <w:r>
        <w:t>- Cục HT,QT,CT - Bộ Tư pháp;</w:t>
      </w:r>
    </w:p>
    <w:p>
      <w:r>
        <w:t>- Chủ tịch, các PCT  U BND tỉnh;</w:t>
      </w:r>
    </w:p>
    <w:p>
      <w:r>
        <w:t>- VP UBND tỉnh: LĐVP, TTTT, LĐ TTPVHCC;</w:t>
      </w:r>
    </w:p>
    <w:p>
      <w:r>
        <w:t>- Viễn thông Cao Bằng;</w:t>
      </w:r>
    </w:p>
    <w:p>
      <w:r>
        <w:t>- Lưu: VT, TTPVHCC  (Đ)   .</w:t>
      </w:r>
    </w:p>
    <w:p>
      <w:r>
        <w:t>KT. CHỦ TỊCH</w:t>
      </w:r>
    </w:p>
    <w:p>
      <w:r>
        <w:t>PHÓ CHỦ TỊCH</w:t>
      </w:r>
    </w:p>
    <w:p>
      <w:r>
        <w:t>Trịnh Trường Huy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