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1533/QĐ-BTC điều chỉnh dự toán thu, chi ngân sách Nhà nước năm 2025 do Bộ trưởng Bộ Tài chính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1533/QĐ-BTC</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29/04/2025</w:t>
            </w:r>
          </w:p>
        </w:tc>
      </w:tr>
      <w:tr>
        <w:tc>
          <w:tcPr>
            <w:tcW w:type="dxa" w:w="4320"/>
          </w:tcPr>
          <w:p>
            <w:r>
              <w:t>Ngày hiệu lực</w:t>
            </w:r>
          </w:p>
        </w:tc>
        <w:tc>
          <w:tcPr>
            <w:tcW w:type="dxa" w:w="4320"/>
          </w:tcPr>
          <w:p>
            <w:r>
              <w:t>29/04/2025</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1 533/QĐ-BTC</w:t>
      </w:r>
    </w:p>
    <w:p>
      <w:r>
        <w:t>Hà Nội, ngày  29  tháng 4 năm 2025</w:t>
      </w:r>
    </w:p>
    <w:p>
      <w:r>
        <w:t>QUYẾT ĐỊNH</w:t>
      </w:r>
    </w:p>
    <w:p>
      <w:r>
        <w:t>VỀ VIỆC ĐIỀU CHỈNH DỰ TOÁN THU, CHI NGÂN SÁCH NHÀ NƯỚC NĂM 2025</w:t>
      </w:r>
    </w:p>
    <w:p>
      <w:r>
        <w:t>BỘ TRƯỞNG BỘ TÀI CHÍNH</w:t>
      </w:r>
    </w:p>
    <w:p>
      <w:r>
        <w:t>Căn cứ Nghị định số 29/2025/NĐ-CP ngày 24/02/2025 của Chính phủ quy định chức năng, nhiệm vụ, quyền hạn và cơ cấu tổ chức của Bộ Tài chính;</w:t>
      </w:r>
    </w:p>
    <w:p>
      <w:r>
        <w:t>Căn cứ Quyết định số 379/QĐ-BTC ngày 26/02/2025 của Bộ Tài chính quy định chức năng, nhiệm vụ, quyền hạn và cơ cấu tổ chức của Cục Kế hoạch - Tài chính;</w:t>
      </w:r>
    </w:p>
    <w:p>
      <w:r>
        <w:t>Căn cứ Quyết định số 1500/QĐ-TTg ngày 30/11/2024 của Thủ tướng Chính phủ về việc giao dự toán ngân sách nhà nước năm 2025;</w:t>
      </w:r>
    </w:p>
    <w:p>
      <w:r>
        <w:t>Căn cứ Quyết định số 1523/QĐ-TTg ngày 06/12/2024 của Thủ tướng Chính phủ về việc giao chi tiết dự toán ngân sách nhà nước năm 2025;</w:t>
      </w:r>
    </w:p>
    <w:p>
      <w:r>
        <w:t>Theo đề nghị của Cục trưởng Cục Kế hoạch - Tài chính.</w:t>
      </w:r>
    </w:p>
    <w:p>
      <w:r>
        <w:t>QUYẾT ĐỊNH:</w:t>
      </w:r>
    </w:p>
    <w:p>
      <w:r>
        <w:t>Điều 1.  Điều chỉnh dự toán thu, chi ngân sách nhà nước năm 2025 cho các đơn vị dự toán thuộc Bộ Tài chính theo các Phụ lục đính kèm.</w:t>
      </w:r>
    </w:p>
    <w:p>
      <w:r>
        <w:t>Điều 2.  Căn cứ dự toán thu, chi ngân sách nhà nước năm 2025 được điều chỉnh, Thủ trưởng các đơn vị dự toán thuộc Bộ Tài chính thực hiện theo đúng quy định của Luật Ngân sách nhà nước và các văn bản hướng dẫn hiện hành của Nhà nước, của Bộ Tài chính, đảm bảo công khai, minh bạch và không để x ả y ra thất thoát, lãng phí, tiêu cực.</w:t>
      </w:r>
    </w:p>
    <w:p>
      <w:r>
        <w:t>Điều 3.  Quyết định này có hiệu lực thi hành kể từ ngày ký, thay thế các Quyết định số 3068/QĐ-BKHĐT ngày 24/12/2024, số 259/QĐ-BK H ĐT ngày 05/02/2025, số 635/QĐ-BKHĐT ng à y 27/02/2025 của Bộ Kế hoạch và Đầu tư và Quyết định số 645/QĐ-UBQLV ngày 25/12/2024 của Ủy ban Quản lý vốn nhà nước tại doanh nghiệp về giao, điều chỉnh dự toán ngân sách nhà nước năm 2025  đ ối với các đơn vị dự toán trực thuộc. Cục trưởng Cục Kế hoạch - Tài chính, Thủ trưởng các đơn vị dự toán thuộc Bộ Tài chính và Thủ trưởng các đơn vị có liên quan chịu trách nhiệm thi hành Quyết định này./.</w:t>
      </w:r>
    </w:p>
    <w:p>
      <w:r>
        <w:t>Nơi nhận:</w:t>
      </w:r>
    </w:p>
    <w:p>
      <w:r>
        <w:t>-   Như Điều 3;</w:t>
      </w:r>
    </w:p>
    <w:p>
      <w:r>
        <w:t>-  Bộ trưởng Nguy ễ n Văn Th ắ ng (đ ể  b/c);</w:t>
      </w:r>
    </w:p>
    <w:p>
      <w:r>
        <w:t>-  C á c Vụ: NSNN, KTN;</w:t>
      </w:r>
    </w:p>
    <w:p>
      <w:r>
        <w:t>-  Kho bạc nhà nước;</w:t>
      </w:r>
    </w:p>
    <w:p>
      <w:r>
        <w:t>-  Kiểm toán nhà nước;</w:t>
      </w:r>
    </w:p>
    <w:p>
      <w:r>
        <w:t>-  Kho bạc Nhà nước (nơi giao dịch);</w:t>
      </w:r>
    </w:p>
    <w:p>
      <w:r>
        <w:t>-  Cục CNTT ( đ ể công khai);</w:t>
      </w:r>
    </w:p>
    <w:p>
      <w:r>
        <w:t>- Lưu: VT, KHTC .</w:t>
      </w:r>
    </w:p>
    <w:p>
      <w:r>
        <w:t>KT. BỘ TRƯỞNG</w:t>
      </w:r>
    </w:p>
    <w:p>
      <w:r>
        <w:t>THỨ TRƯỞNG</w:t>
      </w:r>
    </w:p>
    <w:p>
      <w:r>
        <w:t>Nguyễn Đức Tâm</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