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1528/QĐ-UBND năm 2023 công bố Danh mục thủ tục hành chính mới và phê duyệt quy trình nội bộ trong giải quyết thủ tục hành chính theo cơ chế một cửa liên thông lĩnh vực Quản lý công sản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1528/QĐ-UBND</w:t>
      </w:r>
    </w:p>
    <w:p>
      <w:r>
        <w:t>Lạng Sơn, ngày 23 tháng 9 năm 2023</w:t>
      </w:r>
    </w:p>
    <w:p>
      <w:r>
        <w:t>QUYẾT ĐỊNH</w:t>
      </w:r>
    </w:p>
    <w:p>
      <w:r>
        <w:t>CÔNG BỐ DANH MỤC THỦ TỤC HÀNH CHÍNH MỚI BAN HÀNH VÀ PHÊ DUYỆT QUY TRÌNH NỘI BỘ TRONG GIẢI QUYẾT THỦ TỤC HÀNH CHÍNH THEO CƠ CHẾ MỘT CỬA LIÊN THÔNG LĨNH VỰC QUẢN LÝ CÔNG SẢN THUỘC THẨM QUYỀN GIẢI QUYẾT CỦA SỞ NÔNG NGHIỆP VÀ PHÁT TRIỂN NÔNG THÔN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1610/QĐ-BTC ngày 31/7/2023 của Bộ Tài chính về việc công bố thủ tục hành chính mới ban hành, bị bãi bỏ lĩnh vực quản lý công sản thuộc phạm vi chức năng quản lý của Bộ Tài chính;</w:t>
      </w:r>
    </w:p>
    <w:p>
      <w:r>
        <w:t>Theo đề nghị của Giám đốc Sở Nông nghiệp và Phát triển nông thôn tại Tờ trình số 160/TTr-SNN ngày 14/9/2023.</w:t>
      </w:r>
    </w:p>
    <w:p>
      <w:r>
        <w:t>QUYẾT ĐỊNH:</w:t>
      </w:r>
    </w:p>
    <w:p>
      <w:r>
        <w:t>Điều 1.  Công bố kèm theo Quyết định này Danh mục 01 thủ tục hành chính mới ban hành và phê duyệt 01 quy trình nội bộ trong giải quyết thủ tục hành chính theo cơ chế một cửa liên thông lĩnh vực Quản lý công sản thuộc thẩm quyền giải quyết của Sở Nông nghiệp và Phát triển nông thôn tỉnh Lạng Sơn.</w:t>
      </w:r>
    </w:p>
    <w:p>
      <w:r>
        <w:t>Điều 2.  Giao Sở Thông tin và Truyền thông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Điều 4.  Chánh Văn phòng UBND tỉnh, Giám đốc Sở: Nông nghiệp và Phát triển nông thôn,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Tài chính;</w:t>
      </w:r>
    </w:p>
    <w:p>
      <w:r>
        <w:t>- C, PCVP UBND tỉnh; Cổng TTĐT tỉnh;</w:t>
      </w:r>
    </w:p>
    <w:p>
      <w:r>
        <w:t>- Phòng KT, TTTT, TTPVHCC;</w:t>
      </w:r>
    </w:p>
    <w:p>
      <w:r>
        <w:t>- Lưu: VT, TTPVHCC(TTPL).</w:t>
      </w:r>
    </w:p>
    <w:p>
      <w:r>
        <w:t>KT. CHỦ TỊCH</w:t>
      </w:r>
    </w:p>
    <w:p>
      <w:r>
        <w:t>PHÓ CHỦ TỊCH</w:t>
      </w:r>
    </w:p>
    <w:p>
      <w:r>
        <w:t>Dương Xuân Huyên</w:t>
      </w:r>
    </w:p>
    <w:p>
      <w:r>
        <w:t>PHỤ LỤC I</w:t>
      </w:r>
    </w:p>
    <w:p>
      <w:r>
        <w:t>DANH MỤC THỦ TỤC HÀNH CHÍNH MỚI BAN HÀNH LĨNH VỰC QUẢN LÝ CÔNG SẢN THUỘC THẨM QUYỀN GIẢI QUYẾT CỦA SỞ NÔNG NGHIỆP VÀ PHÁT TRIỂN NÔNG THÔN TỈNH LẠNG SƠN</w:t>
      </w:r>
    </w:p>
    <w:p>
      <w:r>
        <w:t>(Kèm theo Quyết định số 1528/QĐ-UBND ngày 23/9/2023 của Chủ tịch UBND tỉnh Lạng Sơn)</w:t>
      </w:r>
    </w:p>
    <w:p>
      <w:r>
        <w:t>Số   TT</w:t>
      </w:r>
    </w:p>
    <w:p>
      <w:r>
        <w:t>Tên TTHC</w:t>
      </w:r>
    </w:p>
    <w:p>
      <w:r>
        <w:t>Thời hạn giải quyết</w:t>
      </w:r>
    </w:p>
    <w:p>
      <w:r>
        <w:t>Địa điểm thực hiện</w:t>
      </w:r>
    </w:p>
    <w:p>
      <w:r>
        <w:t>Cách thức   thực hiện</w:t>
      </w:r>
    </w:p>
    <w:p>
      <w:r>
        <w:t>Căn cứ pháp lý</w:t>
      </w:r>
    </w:p>
    <w:p>
      <w:r>
        <w:t>01</w:t>
      </w:r>
    </w:p>
    <w:p>
      <w:r>
        <w:t>Giao tài sản kết cấu hạ tầng cấp nước sạch cho doanh nghiệp đang quản lý, sử dụng</w:t>
      </w:r>
    </w:p>
    <w:p>
      <w:r>
        <w:t>(trường hợp nước sạch nông thôn)</w:t>
      </w:r>
    </w:p>
    <w:p>
      <w:r>
        <w:t>(1.011769)</w:t>
      </w:r>
    </w:p>
    <w:p>
      <w:r>
        <w:t>75 ngày</w:t>
      </w:r>
    </w:p>
    <w:p>
      <w:r>
        <w:t>-  Cơ quan tiếp nhận và trả kết quả:  Trung tâm Phục vụ hành chính công tỉnh Lạng Sơn. Địa chỉ: Phố Dã Tượng, Phường Chi Lăng, thành phố Lạng Sơn, tỉnh Lạng Sơn.</w:t>
      </w:r>
    </w:p>
    <w:p>
      <w:r>
        <w:t>-  Cơ quan thực hiện : Chi cục Thủy lợi Lạng Sơn. Địa chỉ: số 124, đường Nguyễn Du, phường Đông Kinh, thành phố Lạng Sơn, tỉnh Lạng Sơn.</w:t>
      </w:r>
    </w:p>
    <w:p>
      <w:r>
        <w:t>- Tiếp nhận hồ sơ và trả kết quả trực tiếp;</w:t>
      </w:r>
    </w:p>
    <w:p>
      <w:r>
        <w:t>- Tiếp nhận hồ sơ và trả kết quả qua dịch vụ bưu chính công ích.</w:t>
      </w:r>
    </w:p>
    <w:p>
      <w:r>
        <w:t>Nghị định số 43/2022/NĐ-CP ngày 24/6/2022 của Chính phủ quy định việc quản lý, sử dụng và khai thác tài sản kết cấu hạ tầng cấp nước sạch</w:t>
      </w:r>
    </w:p>
    <w:p>
      <w:r>
        <w:t>PHỤ LỤC II</w:t>
      </w:r>
    </w:p>
    <w:p>
      <w:r>
        <w:t>DANH MỤC VÀ QUY TRÌNH NỘI BỘ TRONG GIẢI QUYẾT THỦ TỤC HÀNH CHÍNH THEO CƠ CHẾ MỘT CỬA LIÊN THÔNG LĨNH VỰC QUẢN LÝ CÔNG SẢN THUỘC THẨM QUYỀN GIẢI QUYẾT CỦA SỞ NÔNG NGHIỆP VÀ PHÁT TRIỂN NÔNG THÔN TỈNH LẠNG SƠN</w:t>
      </w:r>
    </w:p>
    <w:p>
      <w:r>
        <w:t>(Kèm theo Quyết định số 1528/QĐ-UBND ngày 23/9/2023   của Chủ tịch UBND tỉnh Lạng Sơn)</w:t>
      </w:r>
    </w:p>
    <w:p>
      <w:r>
        <w:t>Phần I</w:t>
      </w:r>
    </w:p>
    <w:p>
      <w:r>
        <w:t>DANH MỤC THỦ TỤC HÀNH CHÍNH ĐƯỢC XÂY DỰNG QUY TRÌNH NỘI BỘ THEO CƠ CHẾ MỘT CỬA LIÊN THÔNG (01 TTHC)</w:t>
      </w:r>
    </w:p>
    <w:p>
      <w:r>
        <w:t>Số   TT</w:t>
      </w:r>
    </w:p>
    <w:p>
      <w:r>
        <w:t>Tên thủ tục hành chính</w:t>
      </w:r>
    </w:p>
    <w:p>
      <w:r>
        <w:t>Cơ quan thực hiện</w:t>
      </w:r>
    </w:p>
    <w:p>
      <w:r>
        <w:t>01</w:t>
      </w:r>
    </w:p>
    <w:p>
      <w:r>
        <w:t>Giao tài sản kết cấu hạ tầng cấp nước sạch nông thôn cho doanh nghiệp đang quản lý, sử dụng.</w:t>
      </w:r>
    </w:p>
    <w:p>
      <w:r>
        <w:t>- UBND tỉnh Lạng Sơn;</w:t>
      </w:r>
    </w:p>
    <w:p>
      <w:r>
        <w:t>- Sở Nông nghiệp và PTNT;</w:t>
      </w:r>
    </w:p>
    <w:p>
      <w:r>
        <w:t>- Cơ quan tài chính cùng cấp và các cơ quan liên quan.</w:t>
      </w:r>
    </w:p>
    <w:p>
      <w:r>
        <w:t>- Chi cục Thủy lợi.</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Nông nghiệp và Phát triển nông thôn: NN&amp; PTNT</w:t>
      </w:r>
    </w:p>
    <w:p>
      <w:r>
        <w:t>- Công chức Một cửa: CCMC</w:t>
      </w:r>
    </w:p>
    <w:p>
      <w:r>
        <w:t>1. Giao tài sản kết cấu hạ tầng cấp nước sạch nông thôn cho doanh nghiệp đang quản lý, sử dụng.</w:t>
      </w:r>
    </w:p>
    <w:p>
      <w:r>
        <w:t>Tổng thời hạn thực hiện TTHC: 75 ngày</w:t>
      </w:r>
    </w:p>
    <w:p>
      <w:r>
        <w:t>TT</w:t>
      </w:r>
    </w:p>
    <w:p>
      <w:r>
        <w:t>Trình tự</w:t>
      </w:r>
    </w:p>
    <w:p>
      <w:r>
        <w:t>Trách nhiệm thực hiện</w:t>
      </w:r>
    </w:p>
    <w:p>
      <w:r>
        <w:t>Thời gian thực hiện</w:t>
      </w:r>
    </w:p>
    <w:p>
      <w:r>
        <w:t>B1</w:t>
      </w:r>
    </w:p>
    <w:p>
      <w:r>
        <w:t>Tiếp nhận hồ sơ và ghi giấy biên nhận, hẹn trả kết quả. Chuyển hồ sơ cho lãnh đạo Chi cục Thủy lợi.</w:t>
      </w:r>
    </w:p>
    <w:p>
      <w:r>
        <w:t>CCMC Sở tại TTPVHCC</w:t>
      </w:r>
    </w:p>
    <w:p>
      <w:r>
        <w:t>0,5 ngày</w:t>
      </w:r>
    </w:p>
    <w:p>
      <w:r>
        <w:t>B2</w:t>
      </w:r>
    </w:p>
    <w:p>
      <w:r>
        <w:t>Phân công Phòng Quản lý công trình thủy lợi xử lý</w:t>
      </w:r>
    </w:p>
    <w:p>
      <w:r>
        <w:t>Lãnh đạo Chi cục Thủy lợi</w:t>
      </w:r>
    </w:p>
    <w:p>
      <w:r>
        <w:t>0,5 ngày</w:t>
      </w:r>
    </w:p>
    <w:p>
      <w:r>
        <w:t>B3</w:t>
      </w:r>
    </w:p>
    <w:p>
      <w:r>
        <w:t>Thẩm định hồ sơ, xây dựng dự thảo văn bản.</w:t>
      </w:r>
    </w:p>
    <w:p>
      <w:r>
        <w:t>- Trường hợp hồ sơ không đáp ứng yêu cầu thông báo cho cá nhân/tổ chức trong thời hạn 03 ngày, nêu rõ lý do.</w:t>
      </w:r>
    </w:p>
    <w:p>
      <w:r>
        <w:t>- Trường hợp hồ sơ cần giải trình và bổ sung thêm, thông báo cho cá nhân/tổ chức trong thời hạn 05 ngày.</w:t>
      </w:r>
    </w:p>
    <w:p>
      <w:r>
        <w:t>- Trường hợp hồ sơ đáp ứng yêu cầu dự thảo văn bản kèm theo bản sao hồ sơ lấy ý kiến cơ quan tài chính và cơ quan liên quan cùng cấp.</w:t>
      </w:r>
    </w:p>
    <w:p>
      <w:r>
        <w:t>Chuyên viên Phòng Quản lý công trình thủy lợi</w:t>
      </w:r>
    </w:p>
    <w:p>
      <w:r>
        <w:t>11 ngày</w:t>
      </w:r>
    </w:p>
    <w:p>
      <w:r>
        <w:t>B4</w:t>
      </w:r>
    </w:p>
    <w:p>
      <w:r>
        <w:t>Xử lý hồ sơ, trình Lãnh đạo Sở NN&amp;PTNT</w:t>
      </w:r>
    </w:p>
    <w:p>
      <w:r>
        <w:t>Lãnh đạo Chi cục Thủy lợi</w:t>
      </w:r>
    </w:p>
    <w:p>
      <w:r>
        <w:t>1,5 ngày</w:t>
      </w:r>
    </w:p>
    <w:p>
      <w:r>
        <w:t>B5</w:t>
      </w:r>
    </w:p>
    <w:p>
      <w:r>
        <w:t>Xem xét văn bản, ký văn bản xin ý kiến các cơ quan.</w:t>
      </w:r>
    </w:p>
    <w:p>
      <w:r>
        <w:t>Lãnh đạo Sở NN&amp;PTNT</w:t>
      </w:r>
    </w:p>
    <w:p>
      <w:r>
        <w:t>01 ngày</w:t>
      </w:r>
    </w:p>
    <w:p>
      <w:r>
        <w:t>B6</w:t>
      </w:r>
    </w:p>
    <w:p>
      <w:r>
        <w:t>Phát hành văn bản gửi các cơ quan</w:t>
      </w:r>
    </w:p>
    <w:p>
      <w:r>
        <w:t>Văn thư Sở</w:t>
      </w:r>
    </w:p>
    <w:p>
      <w:r>
        <w:t>0,5 ngày</w:t>
      </w:r>
    </w:p>
    <w:p>
      <w:r>
        <w:t>B7</w:t>
      </w:r>
    </w:p>
    <w:p>
      <w:r>
        <w:t>Cơ quan tài chính và cơ quan có liên quan cùng cấp xem xét hồ sơ, cho ý kiến</w:t>
      </w:r>
    </w:p>
    <w:p>
      <w:r>
        <w:t>Cơ quan tài chính và cơ quan có liên quan</w:t>
      </w:r>
    </w:p>
    <w:p>
      <w:r>
        <w:t>15 ngày</w:t>
      </w:r>
    </w:p>
    <w:p>
      <w:r>
        <w:t>B8</w:t>
      </w:r>
    </w:p>
    <w:p>
      <w:r>
        <w:t>Tổng hợp ý kiến của cơ quan tài chính và cơ quan liên quan cùng cấp, dự thảo kết quả giải quyết TTHC trình lãnh đạo Chi cục Thủy lợi.</w:t>
      </w:r>
    </w:p>
    <w:p>
      <w:r>
        <w:t>Chuyên viên Phòng Quản lý công trình thủy lợi</w:t>
      </w:r>
    </w:p>
    <w:p>
      <w:r>
        <w:t>10 ngày</w:t>
      </w:r>
    </w:p>
    <w:p>
      <w:r>
        <w:t>B9</w:t>
      </w:r>
    </w:p>
    <w:p>
      <w:r>
        <w:t>Xử lý hồ sơ, trình Lãnh đạo Sở NN&amp;PTNT</w:t>
      </w:r>
    </w:p>
    <w:p>
      <w:r>
        <w:t>Lãnh đạo Chi cục Thủy lợi</w:t>
      </w:r>
    </w:p>
    <w:p>
      <w:r>
        <w:t>02 ngày</w:t>
      </w:r>
    </w:p>
    <w:p>
      <w:r>
        <w:t>B10</w:t>
      </w:r>
    </w:p>
    <w:p>
      <w:r>
        <w:t>Xem xét văn bản, ký Tờ trình trình UBND tỉnh ban hành văn bản giải quyết TTHC</w:t>
      </w:r>
    </w:p>
    <w:p>
      <w:r>
        <w:t>Lãnh đạo Sở NN&amp;PTNT</w:t>
      </w:r>
    </w:p>
    <w:p>
      <w:r>
        <w:t>2,5 ngày</w:t>
      </w:r>
    </w:p>
    <w:p>
      <w:r>
        <w:t>B11</w:t>
      </w:r>
    </w:p>
    <w:p>
      <w:r>
        <w:t>Phát hành văn bản gửi UBND tỉnh</w:t>
      </w:r>
    </w:p>
    <w:p>
      <w:r>
        <w:t>Văn thư Sở</w:t>
      </w:r>
    </w:p>
    <w:p>
      <w:r>
        <w:t>0,5 ngày</w:t>
      </w:r>
    </w:p>
    <w:p>
      <w:r>
        <w:t>B12</w:t>
      </w:r>
    </w:p>
    <w:p>
      <w:r>
        <w:t>Xem xét, ban hành quyết định; chuyển kết quả đến CCMC Sở tại TTPVHCC</w:t>
      </w:r>
    </w:p>
    <w:p>
      <w:r>
        <w:t>Lãnh đạo UBND tỉnh</w:t>
      </w:r>
    </w:p>
    <w:p>
      <w:r>
        <w:t>30 ngày</w:t>
      </w:r>
    </w:p>
    <w:p>
      <w:r>
        <w:t>B13</w:t>
      </w:r>
    </w:p>
    <w:p>
      <w:r>
        <w:t>Trả kết quả giải quyết Thống kê và theo dõi</w:t>
      </w:r>
    </w:p>
    <w:p>
      <w:r>
        <w:t>CCMC Sở tại TTPVHCC</w:t>
      </w:r>
    </w:p>
    <w:p>
      <w:r>
        <w:t>Không tính thời gian</w:t>
      </w:r>
    </w:p>
    <w:p>
      <w:r>
        <w:t>Tổng thời gian giải quyết</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