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2023 công bố thủ tục hành chính nội bộ trong lĩnh vực Trồng trọt và Bảo vệ thực vật trong hệ thống hành chính nhà nước thuộc phạm vi chức năng quản lý nhà nước của Sở Nông nghiệp và Phát triển nông thôn,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1518/QĐ-UBND</w:t>
      </w:r>
    </w:p>
    <w:p>
      <w:r>
        <w:t>Quảng Bình, ngày 12 tháng 6 năm 2023</w:t>
      </w:r>
    </w:p>
    <w:p>
      <w:r>
        <w:t>QUYẾT ĐỊNH</w:t>
      </w:r>
    </w:p>
    <w:p>
      <w:r>
        <w:t>VỀ VIỆC CÔNG BỐ THỦ TỤC HÀNH CHÍNH NỘI BỘ TRONG LĨNH VỰC TRỒNG TRỌT VÀ BẢO VỆ THỰC VẬT TRONG HỆ THỐNG HÀNH CHÍNH NHÀ NƯỚC THUỘC PHẠM VI CHỨC NĂNG QUẢN LÝ NHÀ NƯỚC CỦA SỞ NÔNG NGHIỆP VÀ PHÁT TRIỂN NÔNG THÔN,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Quyết định số 1343/QĐ-BNN-VP ngày 04/4/2023 của Bộ Nông nghiệp và Phát triển nông thôn về việc công bố thủ tục hành chính nội bộ giữa các cơ quan hành chính nhà nước thuộc phạm vi chức năng quản lý của Bộ Nông nghiệp và Phát triển nông thôn;</w:t>
      </w:r>
    </w:p>
    <w:p>
      <w:r>
        <w:t>Theo đề nghị của Giám đốc Sở Nông nghiệp và Phát triển nông thôn tại Tờ trình số 1033/TTr-SNN ngày 26/4/2023.</w:t>
      </w:r>
    </w:p>
    <w:p>
      <w:r>
        <w:t>QUYẾT ĐỊNH:</w:t>
      </w:r>
    </w:p>
    <w:p>
      <w:r>
        <w:t>Điều 1.  Công bố kèm theo Quyết định này 07 (bảy) thủ tục hành chính nội bộ trong lĩnh vực Trồng trọt và Bảo vệ thực vật trong hệ thống hành chính nhà nước thuộc phạm vi chức năng quản lý nhà nước của Sở Nông nghiệp và Phát triển nông thôn, UBND cấp huyện trên địa bàn tỉnh Quảng Bình.</w:t>
      </w:r>
    </w:p>
    <w:p>
      <w:r>
        <w:t>Điều 2.  Quyết định này có hiệu lực thi hành kể từ ngày ký.</w:t>
      </w:r>
    </w:p>
    <w:p>
      <w:r>
        <w:t>Điều 3.  Chánh Văn phòng UBND tỉnh, Giám đốc Sở Nông nghiệp và Phát triển nông thôn, UBND các huyện,thị xã, thành phố và các tổ chức cá nhân có liên quan chịu trách nhiệm thi hành Quyết định này./.</w:t>
      </w:r>
    </w:p>
    <w:p>
      <w:r>
        <w:t>Nơi nhận:</w:t>
      </w:r>
    </w:p>
    <w:p>
      <w:r>
        <w:t>- Như Điều 3;</w:t>
      </w:r>
    </w:p>
    <w:p>
      <w:r>
        <w:t>- Bộ Nông nghiệp và PTNT;</w:t>
      </w:r>
    </w:p>
    <w:p>
      <w:r>
        <w:t>- Cục kiểm soát TTHC - VPCP;</w:t>
      </w:r>
    </w:p>
    <w:p>
      <w:r>
        <w:t>- CT, các PCT UBND tỉnh;</w:t>
      </w:r>
    </w:p>
    <w:p>
      <w:r>
        <w:t>- Chi cục Trồng trọt và Bảo vệ thực vật;</w:t>
      </w:r>
    </w:p>
    <w:p>
      <w:r>
        <w:t>- Cổng TTĐT tỉnh QB;</w:t>
      </w:r>
    </w:p>
    <w:p>
      <w:r>
        <w:t>- Phòng NN&amp;PTNT, Phòng Kinh tế cấp huyện;</w:t>
      </w:r>
    </w:p>
    <w:p>
      <w:r>
        <w:t>- Lưu: VT, KSTTHC.</w:t>
      </w:r>
    </w:p>
    <w:p>
      <w:r>
        <w:t>KT. CHỦ TỊCH</w:t>
      </w:r>
    </w:p>
    <w:p>
      <w:r>
        <w:t>PHÓ CHỦ TỊCH</w:t>
      </w:r>
    </w:p>
    <w:p>
      <w:r>
        <w:t>Đoàn Ngọc Lâm</w:t>
      </w:r>
    </w:p>
    <w:p>
      <w:r>
        <w:t>PHỤ LỤC</w:t>
      </w:r>
    </w:p>
    <w:p>
      <w:r>
        <w:t>THỦ TỤC HÀNH CHÍNH NỘI BỘ TRONG LĨNH VỰC TRỒNG TRỌT VÀ BẢO VỆ THỰC VẬT TRONG HỆ THỐNG HÀNH CHÍNH NHÀ NƯỚC THUỘC PHẠM VI CHỨC NĂNG QUẢN LÝ NHÀ NƯỚC CỦA SỞ NÔNG NGHIỆP VÀ PHÁT TRIỂN NÔNG THÔN, UBND CẤP HUYỆN TRÊN ĐỊA BÀN TỈNH QUẢNG BÌNH</w:t>
      </w:r>
    </w:p>
    <w:p>
      <w:r>
        <w:t>(Kèm theo Quyết định số 1518/QĐ-UBND ngày 12 tháng 6 năm 2023 của Chủ tịch Ủy ban nhân dân tỉnh Quảng Bình)</w:t>
      </w:r>
    </w:p>
    <w:p>
      <w:r>
        <w:t>PHẦN I. DANH MỤC THỦ TỤC HÀNH CHÍNH</w:t>
      </w:r>
    </w:p>
    <w:p>
      <w:r>
        <w:t>TT</w:t>
      </w:r>
    </w:p>
    <w:p>
      <w:r>
        <w:t>Tên thủ TTHC</w:t>
      </w:r>
    </w:p>
    <w:p>
      <w:r>
        <w:t>Lĩnh vực</w:t>
      </w:r>
    </w:p>
    <w:p>
      <w:r>
        <w:t>Cơ quan thực hiện</w:t>
      </w:r>
    </w:p>
    <w:p>
      <w:r>
        <w:t>A.</w:t>
      </w:r>
    </w:p>
    <w:p>
      <w:r>
        <w:t>THỦ TỤC HÀNH CHÍNH CẤP TỈNH</w:t>
      </w:r>
    </w:p>
    <w:p>
      <w:r>
        <w:t>LĨNH VỰC BẢO VỆ THỰC VẬT</w:t>
      </w:r>
    </w:p>
    <w:p>
      <w:r>
        <w:t>1</w:t>
      </w:r>
    </w:p>
    <w:p>
      <w:r>
        <w:t>Công bố dịch hại thực vật thuộc thẩm quyền của UBND cấp tỉnh</w:t>
      </w:r>
    </w:p>
    <w:p>
      <w:r>
        <w:t>Bảo vệ thực vật</w:t>
      </w:r>
    </w:p>
    <w:p>
      <w:r>
        <w:t>- Cơ quan có thẩm quyền quyết định: UBND tỉnh;</w:t>
      </w:r>
    </w:p>
    <w:p>
      <w:r>
        <w:t>- Cơ quan trực tiếp thực hiện TTHC: Sở Nông nghiệp và Phát triển nông thôn tỉnh Quảng Bình.</w:t>
      </w:r>
    </w:p>
    <w:p>
      <w:r>
        <w:t>2</w:t>
      </w:r>
    </w:p>
    <w:p>
      <w:r>
        <w:t>Công bố hết dịch hại thực vật thuộc thẩm quyền của UBND cấp tỉnh</w:t>
      </w:r>
    </w:p>
    <w:p>
      <w:r>
        <w:t>Bảo vệ thực vật</w:t>
      </w:r>
    </w:p>
    <w:p>
      <w:r>
        <w:t>- Cơ quan có thẩm quyền quyết định: UBND tỉnh;</w:t>
      </w:r>
    </w:p>
    <w:p>
      <w:r>
        <w:t>- Cơ quan trực tiếp thực hiện TTHC: Sở Nông nghiệp và Phát triển nông thôn tỉnh Quảng Bình.</w:t>
      </w:r>
    </w:p>
    <w:p>
      <w:r>
        <w:t>LĨNH VỰC TRỒNG TRỌT</w:t>
      </w:r>
    </w:p>
    <w:p>
      <w:r>
        <w:t>1</w:t>
      </w:r>
    </w:p>
    <w:p>
      <w:r>
        <w:t>Kế hoạch chuyển đổi cơ cấu cây trồng trên đất trồng lúa trên phạm vi toàn tỉnh</w:t>
      </w:r>
    </w:p>
    <w:p>
      <w:r>
        <w:t>Trồng trọt</w:t>
      </w:r>
    </w:p>
    <w:p>
      <w:r>
        <w:t>- Cơ quan có thẩm quyền quyết định: UBND cấp tỉnh;</w:t>
      </w:r>
    </w:p>
    <w:p>
      <w:r>
        <w:t>- Cơ quan trực tiếp thực hiện TTHC: UBND cấp huyện.</w:t>
      </w:r>
    </w:p>
    <w:p>
      <w:r>
        <w:t>2</w:t>
      </w:r>
    </w:p>
    <w:p>
      <w:r>
        <w:t>Ban hành Danh mục loài cây trồng thuộc các loại cây lâu năm được chứng nhận quyền sở hữu trên địa bàn tỉnh</w:t>
      </w:r>
    </w:p>
    <w:p>
      <w:r>
        <w:t>Trồng trọt</w:t>
      </w:r>
    </w:p>
    <w:p>
      <w:r>
        <w:t>- Cơ quan có thẩm quyền quyết định: UBND cấp tỉnh;</w:t>
      </w:r>
    </w:p>
    <w:p>
      <w:r>
        <w:t>- Cơ quan trực tiếp thực hiện TTHC: Sở Nông nghiệp và Phát triển nông thôn tỉnh Quảng Bình.</w:t>
      </w:r>
    </w:p>
    <w:p>
      <w:r>
        <w:t>3</w:t>
      </w:r>
    </w:p>
    <w:p>
      <w:r>
        <w:t>Lập kế hoạch, đề án phát triển vùng sản xuất hàng hóa tập trung</w:t>
      </w:r>
    </w:p>
    <w:p>
      <w:r>
        <w:t>Trồng trọt</w:t>
      </w:r>
    </w:p>
    <w:p>
      <w:r>
        <w:t>- Cơ quan có thẩm quyền quyết định: UBND tỉnh;</w:t>
      </w:r>
    </w:p>
    <w:p>
      <w:r>
        <w:t>- Cơ quan trực tiếp thực hiện TTHC: Sở Nông nghiệp và Phát triển nông thôn tỉnh Quảng Bình.</w:t>
      </w:r>
    </w:p>
    <w:p>
      <w:r>
        <w:t>4</w:t>
      </w:r>
    </w:p>
    <w:p>
      <w:r>
        <w:t>Xác định, công bố vùng sản xuất trên vùng đất dốc, đất trũng, đất phèn, đất mặn, đất cát ven biển và đất có nguy cơ sa mạc hóa, hoang mạc hóa</w:t>
      </w:r>
    </w:p>
    <w:p>
      <w:r>
        <w:t>Trồng trọt</w:t>
      </w:r>
    </w:p>
    <w:p>
      <w:r>
        <w:t>- Cơ quan có thẩm quyền quyết định: UBND tỉnh;</w:t>
      </w:r>
    </w:p>
    <w:p>
      <w:r>
        <w:t>- Cơ quan trực tiếp thực hiện TTHC: Sở Nông nghiệp và Phát triển nông thôn tỉnh Quảng Bình.</w:t>
      </w:r>
    </w:p>
    <w:p>
      <w:r>
        <w:t>B</w:t>
      </w:r>
    </w:p>
    <w:p>
      <w:r>
        <w:t>THỦ TỤC HÀNH CHÍNH CẤP HUYỆN</w:t>
      </w:r>
    </w:p>
    <w:p>
      <w:r>
        <w:t>1</w:t>
      </w:r>
    </w:p>
    <w:p>
      <w:r>
        <w:t>Kế hoạch chuyển đổi cơ cấu cây trồng trên đất trồng lúa trên địa bàn huyện</w:t>
      </w:r>
    </w:p>
    <w:p>
      <w:r>
        <w:t>Trồng trọt</w:t>
      </w:r>
    </w:p>
    <w:p>
      <w:r>
        <w:t>- Cơ quan có thẩm quyền quyết định: UBND cấp huyện;</w:t>
      </w:r>
    </w:p>
    <w:p>
      <w:r>
        <w:t>- Cơ quan trực tiếp thực hiện TTHC: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