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1515/QĐ-UBND năm 2024 công bố mới và bãi bỏ Danh mục thủ tục hành chính trong lĩnh vực đất đai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1515/QĐ-UBND</w:t>
      </w:r>
    </w:p>
    <w:p>
      <w:r>
        <w:t>Trà Vinh, ngày 05 tháng 9 năm 2024</w:t>
      </w:r>
    </w:p>
    <w:p>
      <w:r>
        <w:t>QUYẾT ĐỊNH</w:t>
      </w:r>
    </w:p>
    <w:p>
      <w:r>
        <w:t>VỀ VIỆC CÔNG BỐ MỚI VÀ BÃI BỎ DANH MỤC THỦ TỤC HÀNH CHÍNH TRONG LĨNH VỰC ĐẤT ĐAI THUỘC PHẠM VI, CHỨC NĂNG QUẢN LÝ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497/TTr-STNMT ngày 29 tháng 8 năm 2024.</w:t>
      </w:r>
    </w:p>
    <w:p>
      <w:r>
        <w:t>QUYẾT ĐỊNH:</w:t>
      </w:r>
    </w:p>
    <w:p>
      <w:r>
        <w:t>Điều 1.    Công bố mới kèm theo Quyết định này Danh mục  64   (Sáu mươi bốn)  thủ tục hành chính (TTHC)  (cấp tỉnh: 42 TTHC, cấp huyện: 21 TTHC, cấp xã: 01   TTHC)  trong lĩnh vực đất đai thuộc phạm vi, chức năng quản lý của Sở Tài nguyên và Môi trường và bãi bỏ 40 TTHC trong lĩnh vực đất đai đã được công bố tại Quyết định số 1119/QĐ-UBND ngày 28/6/2024 của Chủ tịch UBND tỉnh về việc công bố mới Danh mục TTHC trong lĩnh vực tài nguyên và môi trường thuộc phạm vi, chức năng quản lý của Sở Tài nguyên và Môi trường.</w:t>
      </w:r>
    </w:p>
    <w:p>
      <w:r>
        <w:t>Điều chỉnh thời hạn giải quyết của thủ tục “Lấy ý kiến đại diện cộng đồng dân cư và tổ chức, cá nhân” ( đối với trường hợp cơ quan tổ chức lấy ý kiến là Ủy ban nhân dân cấp huyện ) (1.001645) là  “42 ngày làm việc”  và mức thu phí, lệ phí 06 TTHC lĩnh vực môi trường tại Quyết định số 1119/QĐ-UBND.</w:t>
      </w:r>
    </w:p>
    <w:p>
      <w:r>
        <w:t>Điều 2.    Giám đốc Sở Tài nguyên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điện tử trong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thi hành kể từ ngày ký.</w:t>
      </w:r>
    </w:p>
    <w:p>
      <w:r>
        <w:t>Điều 4.    Chánh Văn phòng Ủy ban nhân dân tỉnh, Giám đốc Sở Tài nguyên và Môi trường, Thủ trưởng các sở, ngành có liên quan,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