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151/QĐ-UBND năm 2024 công bố chuẩn hóa Quy trình giải quyết thủ tục hành chính được tiếp nhận và trả kết quả tại Trung tâm Phục vụ hành chính công, Phòng, Trung tâm thuộc Sở Tư pháp, Ủy ban nhân dân cấp huyện và cấp xã thuộc thẩm quyền quản lý và giải quyết của ngành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151/QĐ-UBND</w:t>
      </w:r>
    </w:p>
    <w:p>
      <w:r>
        <w:t>Bình Phước, ngày 23 tháng 01 năm 2024</w:t>
      </w:r>
    </w:p>
    <w:p>
      <w:r>
        <w:t>QUYẾT ĐỊNH</w:t>
      </w:r>
    </w:p>
    <w:p>
      <w:r>
        <w:t>CÔNG BỐ CHUẨN HÓA QUY TRÌNH GIẢI QUYẾT THỦ TỤC HÀNH CHÍNH ĐƯỢC TIẾP NHẬN VÀ TRẢ KẾT QUẢ TẠI TRUNG TÂM PHỤC VỤ HÀNH CHÍNH CÔNG, PHÒNG, TRUNG TÂM THUỘC SỞ TƯ PHÁP, UBND CẤP HUYỆN VÀ UBND CẤP XÃ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07/08/2017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1794/QĐ-UBND ngày 08/11/2023 của UBND tỉnh về việc Công bố Danh mục thủ tục hành chính sửa đổi, bổ sung được tiếp nhận và trả kết quả tại Trung tâm Phục vụ hành chính công, Sở Tư pháp, Phòng, Trung tâm thuộc Sở Tư pháp, UBND cấp huyện và UBND cấp xã thuộc thẩm quyền quản lý và giải quyết của ngành Tư pháp trên địa bàn tỉnh Bình Phước;</w:t>
      </w:r>
    </w:p>
    <w:p>
      <w:r>
        <w:t>Căn cứ Quyết định số 1879/QĐ-UBND ngày 20/11/2023 của UBND tỉnh về việc Công bố Danh mục thủ tục hành chính ban hành mới, sửa đổi, bổ sung được tiếp nhận và trả kết quả tại Trung tâm Phục vụ hành chính công, Sở Tư pháp, Phòng, Trung tâm thuộc Sở Tư pháp, UBND cấp huyện và UBND cấp xã trong lĩnh vực công chứng, nuôi con nuôi thuộc thẩm quyền quản lý và giải quyết của ngành Tư pháp trên địa bàn tỉnh Bình Phước;</w:t>
      </w:r>
    </w:p>
    <w:p>
      <w:r>
        <w:t>Xét đề nghị của Giám đốc Sở Tư pháp tại Tờ trình số 07/TTr-STP ngày 16/01/2024.</w:t>
      </w:r>
    </w:p>
    <w:p>
      <w:r>
        <w:t>QUYẾT ĐỊNH:</w:t>
      </w:r>
    </w:p>
    <w:p>
      <w:r>
        <w:t>Điều 1   . Công bố kèm theo Quyết định này Quy trình giải quyết thủ tục hành chính được tiếp nhận và trả kết quả tại Trung tâm Phục vụ hành chính công, Văn phòng Công chứng, các Phòng, Trung tâm thuộc Sở Tư pháp, UBND cấp huyện, UBND cấp xã thuộc thẩm quyền quản lý và giải quyết của ngành Tư pháp trên địa bàn tỉnh Bình Phước  (Phụ lục kèm theo)</w:t>
      </w:r>
    </w:p>
    <w:p>
      <w:r>
        <w:t>Điều 2.    Quyết định này có hiệu lực kể từ ngày ký và thay thế Quy trình giải quyết thủ tục hành chính ban hành kèm theo các Quyết định:</w:t>
      </w:r>
    </w:p>
    <w:p>
      <w:r>
        <w:t>a) Quyết định số 2773/QĐ-UBND ngày 27/10/2021 của Chủ tịch UBND tỉnh về công bố chuẩn hóa Quy trình giải quyết thủ tục hành chính tiếp nhận và trả kết quả tại Trung tâm Phục vụ hành chính công, Văn phòng Công chứng, các Phòng, Trung tâm thuộc Sở Tư pháp, UBND cấp huyện, UBND cấp xã thuộc thẩm quyền quản lý và giải quyết của ngành Tư pháp trên địa bàn tỉnh Bình Phước.</w:t>
      </w:r>
    </w:p>
    <w:p>
      <w:r>
        <w:t>b) Quyết định số 197/QĐ-UBND ngày 16/02/2023 của Chủ tịch UBND tỉnh công bố Quy trình giải quyết thủ tục hành chính mới ban hành trong lĩnh vực Đăng ký biện pháp bảo đảm thuộc phạm vi chức năng quản lý nhà nước của ngành Tư pháp trên địa bàn tỉnh Bình Phước.</w:t>
      </w:r>
    </w:p>
    <w:p>
      <w:r>
        <w:t>c) Quyết định số 468/QĐ-UBND ngày 27/3/2023 của Chủ tịch UBND tỉnh về công bố Quy trình giải quyết thủ tục hành chính mới ban hành, thủ tục hành chính được sửa đổi, bổ sung trong lĩnh vực Hộ tịch thực hiện tại Trung tâm Phục vụ hành chính công, UBND cấp huyện và UBND cấp xã thuộc thẩm quyền quản lý và giải quyết của ngành Tư pháp trên địa bàn tỉnh Bình Phước.</w:t>
      </w:r>
    </w:p>
    <w:p>
      <w:r>
        <w:t>d) Quyết định số 585/QĐ-UBND ngày 14/4/2023 của Chủ tịch UBND tỉnh về công bố chuẩn hóa Quy trình giải quyết thủ tục hành chính được sửa đổi, bổ sung và thay thế trong lĩnh vực Luật sư thuộc phạm vi, chức năng quản lý và giải quyết của Sở Tư pháp trên địa bàn tỉnh Bình Phước.</w:t>
      </w:r>
    </w:p>
    <w:p>
      <w:r>
        <w:t>Điều 3   .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