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1491/QĐ-UBND năm 2024 phê duyệt Quy trình nội bộ giải quyết thủ tục hành chính trong lĩnh vực Đất đai thuộc thẩm quyền giải quyết của Sở Tài nguyên và Môi trường,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1491 / QĐ -UBND</w:t>
      </w:r>
    </w:p>
    <w:p>
      <w:r>
        <w:t>Quảng Ngãi, ngày 2 5  tháng  11  năm 202 4</w:t>
      </w:r>
    </w:p>
    <w:p>
      <w:r>
        <w:t>QUYẾT ĐỊNH</w:t>
      </w:r>
    </w:p>
    <w:p>
      <w:r>
        <w:t>VỀ VIỆC PHÊ DUYỆT QUY TRÌNH NỘI BỘ GIẢI QUYẾT THỦ TỤC HÀNH CHÍNH TRONG LĨNH VỰC ĐẤT ĐAI THUỘC THẨM QUYỀN GIẢI QUYẾT CỦA SỞ TÀI NGUYÊN VÀ MÔI TRƯỜNG, UBND CẤP HUYỆN,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63/201 0 /NĐ-CP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 1 /NĐ-CP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 /2018/TT-VPCP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Căn cứ Quyết định số 44/2022/QĐ-UBND ngày 24/11/2022 của UBND tỉnh ban hành Quy chế về thực hiện cơ ch 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1052/QĐ-UBND ngày 27/8/2024 của Chủ tịch UBND tỉnh về việc c ô ng b ố  Danh mục thủ tục hành chính mới ban hành trong lĩnh vực đất đai thuộc thẩm quyền giải quyết của Sở Tài nguyên và Môi trường, UBND cấp huyện, UBND cấp xã trên địa bàn tỉnh Quảng Ngãi;</w:t>
      </w:r>
    </w:p>
    <w:p>
      <w:r>
        <w:t>Theo đề nghị của Giám đốc Sở Tài nguyên và Môi trường tại Tờ trình số 4862/TTr-STNMT ngày 11/10/2024 và các Báo cáo số: 282/BC-STNMT ngày 28/10/2024, 312/BC-STNMT ngày 14/11/2024.</w:t>
      </w:r>
    </w:p>
    <w:p>
      <w:r>
        <w:t>QUYẾT ĐỊNH:</w:t>
      </w:r>
    </w:p>
    <w:p>
      <w:r>
        <w:t>Điều 1.  Phê duyệt kèm theo Quyết định này Quy trình nội bộ giải quyết thủ tục hành chính (TTHC) trong lĩnh vực đất đai thuộc thẩm quyền giải quyết của Sở Tài nguyên và Môi trường, UBND cấp huyện, UBND cấp xã trên địa bàn tỉnh Quảng Ngãi, cụ thể như sau:</w:t>
      </w:r>
    </w:p>
    <w:p>
      <w:r>
        <w:t>1. Quy trình nội bộ giải quyết TTHC thuộc thẩm quyền giải quyết của Sở Tài nguyên và Môi trường tại Phụ lục I (gồm 42 TTHC).</w:t>
      </w:r>
    </w:p>
    <w:p>
      <w:r>
        <w:t>2. Quy trình nội bộ giải quyết TTHC thuộc thẩm quyền giải quyết của UBND cấp huyện tại Phụ lục II (gồm 21 TTHC).</w:t>
      </w:r>
    </w:p>
    <w:p>
      <w:r>
        <w:t>3. Quy trình nội bộ giải quyết TTHC thuộc thẩm quyền giải quyết của UBND cấp xã tại Phụ lục III (gồm 01 TTHC).</w:t>
      </w:r>
    </w:p>
    <w:p>
      <w:r>
        <w:t>Điều 2. Trách nhiệm của các cơ quan</w:t>
      </w:r>
    </w:p>
    <w:p>
      <w:r>
        <w:t>1. Sở Tài nguyên và Môi trường chịu trách nhiệm chỉ đạo, theo dõi, giám sát và thực hiện giải quyết TTHC đảm bảo đúng Quy trình nội bộ được phê duyệt tại Quyết định này.</w:t>
      </w:r>
    </w:p>
    <w:p>
      <w:r>
        <w:t>2. Văn phòng UBND tỉnh thực hiện kiểm soát việc chấp hành Quy trình nội bộ; kịp thời tham mưu, báo cáo về kết quả thực hiện, những vướng mắc phát sinh để t ổ ng h ợ p, báo cáo UBND tỉnh, Chủ tịch UBND tỉnh xem xét sửa đổi, bổ sung, điều chỉnh cho phù hợp; chủ trì, phối hợp với các cơ quan liên quan tham mưu, đề xuất xử lý trách nhiệm của cơ quan, đơn vị, cá nhân vi phạm quy trình nội bộ được phê duyệt tại Quyết định này.</w:t>
      </w:r>
    </w:p>
    <w:p>
      <w:r>
        <w:t>3. Sở Thông tin và Truyền thông chủ trì, phối hợp với Sở Tài nguyên và Môi trường và cơ quan, đơn vị có liên quan căn cứ Quyết định này xây dựng quy trình nội bộ điện tử giải quyết TTHC để thiết lập trên Hệ thống thông tin giải quyết TTHC tỉnh theo quy định.</w:t>
      </w:r>
    </w:p>
    <w:p>
      <w:r>
        <w:t>4. UBND cấp huyện thực hiện giải quyết TTHC đảm bảo đúng Quy trình nội bộ được phê duyệt tại Quyết định này và tổ chức kiểm soát việc chấp hành trình tự, nội dung, trách nhiệm, thời gian, kết quả giải quyết TTHC của cá nhân, cơ quan, đơn vị có liên quan; xử lý trách nhiệm của cá nhân, cơ quan, đơn vị vi phạm quy trình nội bộ được phê duyệt tại Quyết định này theo quy định và báo cáo UBND tỉnh, Chủ tịch UBND tỉnh về kết quả thực hiện.</w:t>
      </w:r>
    </w:p>
    <w:p>
      <w:r>
        <w:t>5. UBND cấp xã thực hiện giải quyết TTHC đảm bảo đúng Quy trình nội bộ được phê duyệt tại Quyết định này và tổ chức kiểm soát việc chấp hành trình tự, nội dung, trách nhiệm, thời gian, kết quả giải quyết TTHC của cá nhân, đơn vị có liên quan; xử lý trách nhiệm của cá nhân, đơn vị vi phạm quy trình nội bộ được phê duyệt tại Quyết định này theo quy định và báo cáo UBND huyện, Chủ tịch UBND huyện về kết quả thực hiện.</w:t>
      </w:r>
    </w:p>
    <w:p>
      <w:r>
        <w:t>Điều 3.  Quyết định này có hiệu lực thi hành kể từ ngày ký. Quy trình nội bộ giải quyết các TTHC trong lĩnh vực đất đai đã được Chủ tịch UBND tỉnh phê duyệt tại các Quyết định số: 982/QĐ-UBND ngày 07/7/2021, 2245/QĐ-UBND ngày 31/12/2021 hết hiệu lực thi hành.</w:t>
      </w:r>
    </w:p>
    <w:p>
      <w:r>
        <w:t>Điều 4.  Chánh Văn phòng UBND tỉnh, Giám đốc các Sở: Tài nguyên và Môi trường, Thông tin và Truyền thông; Chủ tịch UBND các huyện, thị xã, thành phố; Chủ tịch UBND các xã, phường, thị trấn và các cơ quan, đơn vị, tổ chức, cá nhân liên quan chịu trách nhiệm thi hành Quyết định này./.</w:t>
      </w:r>
    </w:p>
    <w:p>
      <w:r>
        <w:t>Nơi nhận:</w:t>
      </w:r>
    </w:p>
    <w:p>
      <w:r>
        <w:t>- Như Điều 4;</w:t>
      </w:r>
    </w:p>
    <w:p>
      <w:r>
        <w:t>- Bộ Tài nguyên và Môi trường;</w:t>
      </w:r>
    </w:p>
    <w:p>
      <w:r>
        <w:t>- Cục KSTTHC, Văn phòng Chính phủ;</w:t>
      </w:r>
    </w:p>
    <w:p>
      <w:r>
        <w:t>- TT T ỉ nh ủy;</w:t>
      </w:r>
    </w:p>
    <w:p>
      <w:r>
        <w:t>- TT HĐND tỉnh;</w:t>
      </w:r>
    </w:p>
    <w:p>
      <w:r>
        <w:t>- CT, các PCT UBND tỉnh;</w:t>
      </w:r>
    </w:p>
    <w:p>
      <w:r>
        <w:t>- VPUB: PCVP, KTN;</w:t>
      </w:r>
    </w:p>
    <w:p>
      <w:r>
        <w:t>- Cổng TTĐT tỉnh;</w:t>
      </w:r>
    </w:p>
    <w:p>
      <w:r>
        <w:t>- Lưu: VT, TTHC (htd) .</w:t>
      </w:r>
    </w:p>
    <w:p>
      <w:r>
        <w:t>KT. CHỦ TỊCH</w:t>
      </w:r>
    </w:p>
    <w:p>
      <w:r>
        <w:t>PHÓ CHỦ TỊCH</w:t>
      </w:r>
    </w:p>
    <w:p>
      <w:r>
        <w:t>Trần Phước Hiền</w:t>
      </w:r>
    </w:p>
    <w:p>
      <w:r>
        <w:t>PHỤ LỤC</w:t>
      </w:r>
    </w:p>
    <w:p>
      <w:r>
        <w:t>MỘT SỐ QUY ĐỊNH CHUNG TRONG QUY TRÌNH NỘI BỘ GIẢI QUYẾT THỦ TỤC HÀNH CHÍNH TRONG LĨNH VỰC ĐẤT ĐAI</w:t>
      </w:r>
    </w:p>
    <w:p>
      <w:r>
        <w:t>(Ban hành kèm theo Quyết định số:  1491 /QĐ-UBND ngày  25 /11/2024 của Chủ tịch UBND tỉnh Quảng Ngãi)</w:t>
      </w:r>
    </w:p>
    <w:p>
      <w:r>
        <w:t>1. Về thời gian giải quyết TTHC</w:t>
      </w:r>
    </w:p>
    <w:p>
      <w:r>
        <w:t>- Thời gian giải quyết thủ tục hành chính theo Quy trình này được tính từ ngày người sử dụng đất nộp đầy đủ hồ sơ hợp lệ theo quy định, không bao gồm các trường hợp sau (nếu có):</w:t>
      </w:r>
    </w:p>
    <w:p>
      <w:r>
        <w:t>+ Thời gian xem xét xử lý đối với trường hợp sử dụng đất có vi phạm pháp luật, thời gian trưng cầu giám định, thời gian niêm y ế 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Thời gian giải quyết của cơ quan có chức năng quản lý đất đai về xác định giá đất cụ thể theo quy định.</w:t>
      </w:r>
    </w:p>
    <w:p>
      <w:r>
        <w:t>+ Thời gian giải quyết của cơ quan có thẩm quyền về khoản được trừ vào tiền sử dụng đất, tiền thuê đất theo quy định.</w:t>
      </w:r>
    </w:p>
    <w:p>
      <w:r>
        <w:t>+ Thời gian giải quyết của cơ quan thuế về xác định đơn giá thuê đất, số tiền sử dụng đất, tiền thuê đất phải nộp, miễn, giảm, ghi nợ tiền sử dụng đất, tiền thuê đất, phí, lệ phí theo quy định.</w:t>
      </w:r>
    </w:p>
    <w:p>
      <w:r>
        <w:t>+ Thời gian thực hiện nghĩa vụ tài chính của người sử dụng đất.</w:t>
      </w:r>
    </w:p>
    <w:p>
      <w:r>
        <w:t>+ Thời gian người sử dụng đất thỏa thuận để thực hiện tích tụ đất nông nghiệp, góp quyền sử dụng đất, điều chỉnh lại đất đai.</w:t>
      </w:r>
    </w:p>
    <w:p>
      <w:r>
        <w:t>+ Thời gian trích đo địa chính.</w:t>
      </w:r>
    </w:p>
    <w:p>
      <w:r>
        <w:t>+ Thời gian phối hợp lấy ý kiến của các cơ quan, đơn vị có liên quan đối với trường hợp phát sinh vướng mắc, phát sinh quy ề n và nghĩa vụ của người sử dụng đất.</w:t>
      </w:r>
    </w:p>
    <w:p>
      <w:r>
        <w:t>- 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 ê m 10 ngày làm việc.</w:t>
      </w:r>
    </w:p>
    <w:p>
      <w:r>
        <w:t>- Cơ quan giải quyết thủ tục hành chính quy định tại Quyết định này chịu trách nhiệm giải quyết không quá thời gian quy định do cơ quan mình thực hiện, không chịu trách nhiệm về thời gian giải quyết thủ tục hành chính tại các cơ quan khác.</w:t>
      </w:r>
    </w:p>
    <w:p>
      <w:r>
        <w:t>- Trường hợp thực hiện đồng thời nhiều TTHC thì thời gian giải quyết TTHC là tổng thời gian giải quyết của từng TTHC được thực hiện đồng thời theo quy trình này  (Kể cả trường hợp người sử dụng đất nộp một (01) TTHC nhưng quá trình giải quyết phát sinh thêm TTHC khác mà bắt buộc người sử dụng đất phải nộp để thực hiện đồng thời).</w:t>
      </w:r>
    </w:p>
    <w:p>
      <w:r>
        <w:t>2. Quy ước viết tắt trong quy trình</w:t>
      </w:r>
    </w:p>
    <w:p>
      <w:r>
        <w:t>- Ủy ban nhân dân tỉnh Quảng Ngãi, viết tắt là: “UBND tỉnh”;</w:t>
      </w:r>
    </w:p>
    <w:p>
      <w:r>
        <w:t>- Bộ phận Tiếp nhận và Trả kết quả giải quyết thủ tục hành chính tại Trung tâm Phục vụ - Kiểm soát thủ tục hành chính tỉnh Quảng Ngãi hoặc Bộ phận Tiếp nhận và Trả kết quả giải quyết thủ tục hành chính cấp huyện, cấp xã viết tắt là: “Bộ phận Một cửa”.</w:t>
      </w:r>
    </w:p>
    <w:p>
      <w:r>
        <w:t>- Sở Tài nguyên và Môi trường, viết tắt là: “Sở TNMT”.</w:t>
      </w:r>
    </w:p>
    <w:p>
      <w:r>
        <w:t>- UBND các huyện, thị xã, thành phố, viết tắt là: “UBND cấp huyện”.</w:t>
      </w:r>
    </w:p>
    <w:p>
      <w:r>
        <w:t>- UBND các xã, phường, thị trấn, viết tắt là: “UBND cấp xã”.</w:t>
      </w:r>
    </w:p>
    <w:p>
      <w:r>
        <w:t>- Phòng Quản lý đất đai, viết tắt là: “Phòng QLĐĐ”.</w:t>
      </w:r>
    </w:p>
    <w:p>
      <w:r>
        <w:t>- Phòng Tài nguyên và Môi trường các huyện, thị xã, thành phố, khu vực viết tắt là: “Phòng TNMT”.</w:t>
      </w:r>
    </w:p>
    <w:p>
      <w:r>
        <w:t>- Văn phòng Đăng ký đất đai tỉnh Quảng Ngãi, viết tắt là: “VPĐKĐĐ”.</w:t>
      </w:r>
    </w:p>
    <w:p>
      <w:r>
        <w:t>- Chi nhánh Văn phòng Đăng ký đất đai các huyện, thị xã, thành phố, khu vực viết tắt là: “Chi nhánh”.</w:t>
      </w:r>
    </w:p>
    <w:p>
      <w:r>
        <w:t>- Giấy chứng nhận quyền sử dụng đất, Giấy chứng nhận quyền sở hữu nhà ở và quyền sử dụng đất ở, Giấy chứng nhận quy ề n sở hữu nhà ở, Gi ấ y chứng nhận quy ề n sở hữu công trình xây dựng, Giấy chứng nhận quyền sử dụng đất, quy ề n sở hữu nhà ở và tài sản khác g ắ n liền với đất, Giấy chứng nhận quyền sử dụng đất, quyền sở hữu tài sản gắn liền với đất, viết tắt là: “GCN”.</w:t>
      </w:r>
    </w:p>
    <w:p>
      <w:r>
        <w:t>- Tổ chức trong nước; Tổ chức tôn giáo, tổ chức tôn giáo trực thuộc;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 Tổ chức kinh tế có vốn đầu tư nước ngoài, viết tắt là: “Tổ chức”.</w:t>
      </w:r>
    </w:p>
    <w:p>
      <w:r>
        <w:t>- Cộng đồng dân cư, Cá nhân trong nước, người Việt Nam định cư ở nước ngoài là công dân Việt Nam, viết tắt là: “Cá nhân”.</w:t>
      </w:r>
    </w:p>
    <w:p>
      <w:r>
        <w:t>- Phiếu chuyển thông tin để xác định nghĩa vụ tài chính về đất đai, viết tắt là: “PCTTĐC”.</w:t>
      </w:r>
    </w:p>
    <w:p>
      <w:r>
        <w:t>- Thủ tục hành chính, viết tắt là: “TTHC”.</w:t>
      </w:r>
    </w:p>
    <w:p>
      <w:r>
        <w:t>- Các bước trong quy trình, viết tắt là: “B 1 , B2, B3...”.</w:t>
      </w:r>
    </w:p>
    <w:p>
      <w:r>
        <w:t>3. Quy cách thực hiện</w:t>
      </w:r>
    </w:p>
    <w:p>
      <w:r>
        <w:t>- Khi chuyển hồ sơ giấy:  Chuyển đầy đủ Giấy tiếp nhận hồ sơ và hẹn trả kết quả  (Mẫu số 01 - Quyết định số 750/QĐ-UBND ngày 21/11/2024 của UBND tỉnh) ; Phiếu kiểm soát quá trình giải quyết hồ sơ  (Mẫu số 04 - Quyết định số 750/QĐ-UBND ngày 21/11/2024 của UBND tỉnh)  và kèm theo hồ sơ của công dân  (trong quy trình viết gọn là “Hồ sơ”).</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 ể n tiếp trên ph ầ n m ề m điện tử, trùng khớp với Phi ế 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cơ quan có thẩm quyền phải ban hành Thông báo bổ sung, hoàn thiện lại hồ sơ theo đúng mẫu  (Mẫu số 07 - Quyết định số 750/QĐ-UBND ngày 21/11/2024 của UBND tỉnh) ;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thủ tục hành chính hoặc ủy quyền cho cơ quan, đơn vị cấp dưới có thẩm quyền trực tiếp ký ban hành thông báo.</w:t>
      </w:r>
    </w:p>
    <w:p>
      <w:r>
        <w:t>4. Đối với UBND huyện Lý Sơn:  Cơ quan có thẩm quyền giải quyết thủ tục hành chính thực hiện theo quy định về phân cấp, phân quy ề n của chính quyền một cấp./.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