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2024 phê duyệt điều chỉnh, bổ sung chỉ tiêu, quy mô, địa điểm và loại đất trong Quy hoạch sử dụng đất đến năm 2030 huyện Buôn Đôn,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1491/QĐ-UBND</w:t>
      </w:r>
    </w:p>
    <w:p>
      <w:r>
        <w:t>Đắk Lắk, ngày 15 tháng 05 năm 2024</w:t>
      </w:r>
    </w:p>
    <w:p>
      <w:r>
        <w:t>QUYẾT ĐỊNH</w:t>
      </w:r>
    </w:p>
    <w:p>
      <w:r>
        <w:t>VỀ VIỆC PHÊ DUYỆT ĐIỀU CHỈNH, BỔ SUNG CHỈ TIÊU, QUY MÔ, ĐỊA ĐIỂM VÀ LOẠI ĐẤT TRONG QUY HOẠCH SỬ DỤNG ĐẤT ĐẾN NĂM 2030 HUYỆN BUÔN ĐÔN,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 ngày 24/11/2017;</w:t>
      </w:r>
    </w:p>
    <w:p>
      <w:r>
        <w:t>Căn cứ Luật Sửa đổi bổ sung một số điều của 37 Luật liên quan đến quy hoạch ngày 20/11/2018;</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1747/QĐ-TTg ngày 30/12/2023 của Thủ tướng Chính phủ về việc Phê duyệt Quy hoạch tỉnh Đắk Lắk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Quyết định số 1476/QĐ-UBND ngày 04/7/2022 của UBND tỉnh về việc phê duyệt Quy hoạch sử dụng đất đến năm 2030 huyện Buôn Đôn; Quyết định số 168/QĐ-UBND ngày 03/02/2023 của UBND tỉnh về việc phê duyệt điều chỉnh quy mô, địa điểm và số lượng dự án, công trình trong Bản đồ Quy hoạch sử dụng đất đến năm 2030 của huyện Buôn Đôn;</w:t>
      </w:r>
    </w:p>
    <w:p>
      <w:r>
        <w:t>Theo đề nghị của Chủ tịch UBND huyện Buôn Đôn tại Tờ trình số   18/TTr-UBND ngày 22/02/2024, Tờ trình số 23/TTr-UBND ngày 13/3/2024;   Giám đốc Sở Tài nguyên và Môi trường tại Tờ trình số 115/TTr-STNMT ngày   17/4/2024.</w:t>
      </w:r>
    </w:p>
    <w:p>
      <w:r>
        <w:t>QUYẾT ĐỊNH:</w:t>
      </w:r>
    </w:p>
    <w:p>
      <w:r>
        <w:t>Điều 1.  Phê duyệt điều chỉnh, bổ sung chỉ tiêu, quy mô, địa điểm và loại đất trong Quy hoạch sử dụng đất đến năm 2030 huyện Buôn Đôn được UBND tỉnh phê duyệt tại Quyết định số 1476/QĐ-UBND ngày 04/07/2022, cụ thể như sau:</w:t>
      </w:r>
    </w:p>
    <w:p>
      <w:r>
        <w:t>1. Đất giao thông: Điều chỉnh vị trí, ranh giới, diện tích dự án Cải tạo, nâng cấp Tỉnh lộ 1 đoạn từ cầu Buôn Ky, thành phố Buôn Ma Thuột đến km49+00 huyện Buôn Đôn, cụ thể:</w:t>
      </w:r>
    </w:p>
    <w:p>
      <w:r>
        <w:t>a. Điều chỉnh đoạn từ km 11+174 đến Km11+560</w:t>
      </w:r>
    </w:p>
    <w:p>
      <w:r>
        <w:t>- Quy mô: 0,13 ha;</w:t>
      </w:r>
    </w:p>
    <w:p>
      <w:r>
        <w:t>- Vị trí, ranh giới, diện tích được xác định theo Bản vẽ vị trí, ranh giới, diện tích Công trình, dự án điều chỉnh hướng tuyến mở rộng Tỉnh lộ 1 (Bản vẽ số 1) kèm theo Tờ trình số 18/TTr-UBND ngày 22/02/2024 của UBND huyện Buôn Đôn.</w:t>
      </w:r>
    </w:p>
    <w:p>
      <w:r>
        <w:t>b. Điều chỉnh đoạn từ Km24+243 đến Km24+640</w:t>
      </w:r>
    </w:p>
    <w:p>
      <w:r>
        <w:t>- Quy mô: 0,21 ha;</w:t>
      </w:r>
    </w:p>
    <w:p>
      <w:r>
        <w:t>- Vị trí, ranh giới, diện tích được xác định theo Bản vẽ vị trí, ranh giới, diện tích Công trình, dự án điều chỉnh hướng tuyến mở rộng Tỉnh lộ 1 (Bản vẽ số 2) kèm theo Tờ trình số 18/TTr-UBND ngày 22/02/2024 của UBND huyện Buôn Đôn.</w:t>
      </w:r>
    </w:p>
    <w:p>
      <w:r>
        <w:t>c. Điều chỉnh đoạn từ Km28+739 đến Km29+626</w:t>
      </w:r>
    </w:p>
    <w:p>
      <w:r>
        <w:t>- Quy mô: 0,21 ha;</w:t>
      </w:r>
    </w:p>
    <w:p>
      <w:r>
        <w:t>- Vị trí, ranh giới, diện tích được xác định theo Bản vẽ vị trí, ranh giới, diện tích Công trình, dự án điều chỉnh hướng tuyến mở rộng Tỉnh lộ 1 (Bản vẽ số 3) kèm theo Tờ trình số 18/TTr-UBND ngày 22/02/2024 của UBND huyện Buôn Đôn.</w:t>
      </w:r>
    </w:p>
    <w:p>
      <w:r>
        <w:t>d. Điều chỉnh đoạn từ Km35+00 đến Km35+550</w:t>
      </w:r>
    </w:p>
    <w:p>
      <w:r>
        <w:t>- Quy mô: 1,11 ha;</w:t>
      </w:r>
    </w:p>
    <w:p>
      <w:r>
        <w:t>- Vị trí, ranh giới, diện tích được xác định theo Bản vẽ vị trí, ranh giới, diện tích Công trình, dự án điều chỉnh hướng tuyến mở rộng Tỉnh lộ 1 (Bản vẽ số 4) kèm theo Tờ trình số 18/TTr-UBND ngày 22/02/2024 của UBND huyện Buôn Đôn.</w:t>
      </w:r>
    </w:p>
    <w:p>
      <w:r>
        <w:t>e. Điều chỉnh đoạn từ Km37+049 đến Km39+170</w:t>
      </w:r>
    </w:p>
    <w:p>
      <w:r>
        <w:t>- Quy mô: 1,23 ha;</w:t>
      </w:r>
    </w:p>
    <w:p>
      <w:r>
        <w:t>- Vị trí, ranh giới, diện tích được xác định theo Bản vẽ vị trí, ranh giới, diện tích Công trình, dự án điều chỉnh hướng tuyến mở rộng Tỉnh lộ 1 (Bản vẽ số 5) kèm theo Tờ trình số 18/TTr-UBND ngày 22/02/2024 của UBND huyện Buôn Đôn.</w:t>
      </w:r>
    </w:p>
    <w:p>
      <w:r>
        <w:t>f. Điều chỉnh đoạn từ km43+649 đến Km43+845</w:t>
      </w:r>
    </w:p>
    <w:p>
      <w:r>
        <w:t>- Quy mô: 0,32 ha.</w:t>
      </w:r>
    </w:p>
    <w:p>
      <w:r>
        <w:t>- Vị trí, ranh giới, diện tích được xác định theo Bản vẽ vị trí, ranh giới, diện tích Công trình, dự án điều chỉnh hướng tuyến mở rộng Tỉnh lộ 1 (Bản vẽ số 6) kèm theo Tờ trình số 18/TTr-UBND ngày 22/02/2024 của UBND huyện Buôn Đôn.</w:t>
      </w:r>
    </w:p>
    <w:p>
      <w:r>
        <w:t>- Loại đất quy hoạch: Đất giao thông (DGT);</w:t>
      </w:r>
    </w:p>
    <w:p>
      <w:r>
        <w:t>2. Đất sử dụng cho hoạt động khoáng sản: Điều chỉnh chỉ tiêu, loại đất: Công trình khai thác đá làm vật liệu xây dựng thông thường tại xã Tân Hòa, huyện Buôn Đôn, cụ thể:</w:t>
      </w:r>
    </w:p>
    <w:p>
      <w:r>
        <w:t>- Quy mô: 8,02 ha;</w:t>
      </w:r>
    </w:p>
    <w:p>
      <w:r>
        <w:t>- Nội dung: Điều chỉnh chỉ tiêu, loại đất từ Đất sản xuất vật liệu xây dựng, làm đồ gốm (SKX) diện tích 8,02 ha sang Đất sử dụng cho hoạt động khoáng sản (SKS) diện tích 8,02 ha;</w:t>
      </w:r>
    </w:p>
    <w:p>
      <w:r>
        <w:t>- Diện tích, cơ cấu loại đất được xác định theo Phụ lục I kèm theo Tờ trình số 23/TTr-UBND ngày 13/3/2024 của UBND huyện Buôn Đôn;</w:t>
      </w:r>
    </w:p>
    <w:p>
      <w:r>
        <w:t>- Vị trí, ranh giới, diện tích, loại đất được xác định theo Bản vẽ vị trí, ranh giới, diện tích Công trình, dự án kèm theo Tờ trình số 23/TTr-UBND ngày 13/3/2024 của UBND huyện Buôn Đôn.</w:t>
      </w:r>
    </w:p>
    <w:p>
      <w:r>
        <w:t>Điều 2.  Các nội dung khác không thay đổi và thực hiện theo Quyết định số 1476/QĐ-UBND ngày 04/07/2022 của UBND tỉnh.</w:t>
      </w:r>
    </w:p>
    <w:p>
      <w:r>
        <w:t>Điều 3.  Tổ chức thực hiện:</w:t>
      </w:r>
    </w:p>
    <w:p>
      <w:r>
        <w:t>1. Giao UBND huyện Buôn Đôn:</w:t>
      </w:r>
    </w:p>
    <w:p>
      <w:r>
        <w:t>a. Chịu trách nhiệm trước pháp luật về ranh giới, vị trí, diện tích, loại đất đề nghị điều chỉnh chỉ tiêu, quy mô, địa điểm và loại đất nêu trên; đảm bảo thống nhất, đồng bộ, phù hợp với các quy hoạch ngành, lĩnh vực có liên quan;</w:t>
      </w:r>
    </w:p>
    <w:p>
      <w:r>
        <w:t>b. Cập nhật vị trí, ranh giới, diện tích, loại đất các dự án nêu trên vào Quy hoạch sử dụng đất đến năm 2030 huyện Buôn Đôn; tổ chức công bố công khai nội dung điều chỉnh Quy hoạch sử dụng đất đến năm 2030 huyện Buôn Đôn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c. Tổ chức lập, điều chỉnh, bổ sung Kế hoạch sử dụng đất hàng năm huyện Buôn Đôn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Buôn Đôn.</w:t>
      </w:r>
    </w:p>
    <w:p>
      <w:r>
        <w:t>2. Sở Tài nguyên và Môi trường chịu trách nhiệm trước Chủ tịch UBND tỉnh và pháp luật về nội dung tham mưu tại Tờ trình số 115/TTr-STNMT ngày 17/4/2024.</w:t>
      </w:r>
    </w:p>
    <w:p>
      <w:r>
        <w:t>3.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Buôn Đôn và Thủ trưởng các đơn vị có liên quan chịu trách nhiệm thi hành Quyết định này.</w:t>
      </w:r>
    </w:p>
    <w:p>
      <w:r>
        <w:t>Quyết định này có hiệu lực kể từ ngày ký ban hành./.</w:t>
      </w:r>
    </w:p>
    <w:p>
      <w:r>
        <w:t>Nơi nhận:</w:t>
      </w:r>
    </w:p>
    <w:p>
      <w:r>
        <w:t>- Như Điều 4;</w:t>
      </w:r>
    </w:p>
    <w:p>
      <w:r>
        <w:t>- CT, các PCT UBND tỉnh (để biết);</w:t>
      </w:r>
    </w:p>
    <w:p>
      <w:r>
        <w:t>- Lãnh đạo VPUBND tỉnh;</w:t>
      </w:r>
    </w:p>
    <w:p>
      <w:r>
        <w:t>- Trung tâm CN và Cổng TTĐT tỉnh (để đăng tải);</w:t>
      </w:r>
    </w:p>
    <w:p>
      <w:r>
        <w:t>- Lưu: VT, NNMT (TLC-07b).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