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1491/QĐ-UBND năm 2023 về tiêu chí khu dân cư thông minh trên địa bàn tỉnh Phú Thọ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1491/QĐ-UBND</w:t>
      </w:r>
    </w:p>
    <w:p>
      <w:r>
        <w:t>Phú Thọ, ngày 20 tháng 7 năm 2023</w:t>
      </w:r>
    </w:p>
    <w:p>
      <w:r>
        <w:t>QUYẾT ĐỊNH</w:t>
      </w:r>
    </w:p>
    <w:p>
      <w:r>
        <w:t>V/V BAN HÀNH TIÊU CHÍ KHU DÂN CƯ THÔNG MINH TRÊN ĐỊA BÀN TỈNH PHÚ THỌ GIAI ĐOẠN 2021 - 2025</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263/QĐ-TTg ngày 22/02/2022 của Thủ tướng Chính phủ phê duyệt Chương trình Mục tiêu Quốc gia xây dựng nông thôn mới giai đoạn 2021 - 2025;</w:t>
      </w:r>
    </w:p>
    <w:p>
      <w:r>
        <w:t>Căn cứ Quyết định 411/QĐ-TTg ngày 31/3/2022 của Thủ tướng Chính phủ về việc phê duyệt chiến lược Quốc gia về phát triển kinh tế số, xã hội số đến năm 2025 và định hướng đến năm 2030;</w:t>
      </w:r>
    </w:p>
    <w:p>
      <w:r>
        <w:t>Căn cứ Quyết định số 318/QĐ-TTg ngày 08/3/2022 của Thủ tướng Chính phủ về việc Ban hành Bộ tiêu chí Quốc gia về xã nông thôn mới và Bộ tiêu chí Quốc gia về xã nông thôn mới nâng cao giai đoạn 2021 - 2025; Quyết định số 319/QĐ-TTg ngày 08/3/2022 của Thủ tướng Chính phủ về việc quy định xã nông thôn mới kiểu mẫu giai đoạn 2021-2025;</w:t>
      </w:r>
    </w:p>
    <w:p>
      <w:r>
        <w:t>Căn cứ Quyết định số 27/QĐ-UBQGCĐS ngày 15 tháng 3 năm 2022 của Ủy   ban Quốc gia về chuyển đổi số Quốc gia;</w:t>
      </w:r>
    </w:p>
    <w:p>
      <w:r>
        <w:t>Căn cứ Nghị quyết số 55-NQ/TU ngày 13/8/2021 của Ban Thường vụ Tỉnh ủy về Đề án phát triển Chính quyền điện tử, hướng tới Chính quyền số tỉnh Phú Thọ giai đoạn 2021 - 2025, hướng đến năm 2030;</w:t>
      </w:r>
    </w:p>
    <w:p>
      <w:r>
        <w:t>Căn cứ Quyết định số 2348/QĐ-UBND ngày 17/9/2021 của Ủy ban nhân dân tỉnh ban hành Đề án phát triển chính quyền điện tử, hướng tới chính quyền số tỉnh Phú Thọ giai đoạn 2021 - 2025;</w:t>
      </w:r>
    </w:p>
    <w:p>
      <w:r>
        <w:t>Căn cứ Quyết định số 2467/QĐ-UBND ngày 20/9/2022 của UBND tỉnh về việc   quy định xã nông thôn mới kiểu mẫu tỉnh Phú Thọ giai đoạn 2021-2025;</w:t>
      </w:r>
    </w:p>
    <w:p>
      <w:r>
        <w:t>Theo đề nghị của Giám đốc Sở Thông tin và Truyền thông tại Tờ trình số   10/TTr- STTTT ngày 28 tháng 3 năm 2023.</w:t>
      </w:r>
    </w:p>
    <w:p>
      <w:r>
        <w:t>QUYẾT ĐỊNH:</w:t>
      </w:r>
    </w:p>
    <w:p>
      <w:r>
        <w:t>Điều 1.  Ban hành kèm theo Quyết định này tiêu chí khu dân cư thông minh trên địa bàn tỉnh Phú Thọ giai đoạn 2021 - 2025 gồm các nội dung sau:</w:t>
      </w:r>
    </w:p>
    <w:p>
      <w:r>
        <w:t>1. Tỷ lệ hộ gia đình được phủ mạng Internet băng thông rộng cáp quang: &gt;=80%.</w:t>
      </w:r>
    </w:p>
    <w:p>
      <w:r>
        <w:t>2. Tỷ lệ dân số ở độ tuổi lao động sử dụng điện thoại thông minh: &gt;=85%</w:t>
      </w:r>
    </w:p>
    <w:p>
      <w:r>
        <w:t>3.Tỷ lệ người dân ở độ tuổi lao động có tài khoản thanh toán điện tử tại ngân hàng hoặc tổ chức được phép khác: &gt;=80%</w:t>
      </w:r>
    </w:p>
    <w:p>
      <w:r>
        <w:t>4. Tỷ lệ người dân trong độ tuổi lao động được phổ biến kiến thức về kỹ năng số và an toàn thông tin cơ bản:&gt;=70%</w:t>
      </w:r>
    </w:p>
    <w:p>
      <w:r>
        <w:t>5. Số hộ gia đình được thông báo địa chỉ số đến từng điểm địa chỉ: 100%</w:t>
      </w:r>
    </w:p>
    <w:p>
      <w:r>
        <w:t>6. Có tổ công nghệ số cộng đồng hoạt động hiệu quả: Đạt</w:t>
      </w:r>
    </w:p>
    <w:p>
      <w:r>
        <w:t>7. Có 01 mô hình ứng dụng công nghệ thông tin, chuyển đổi số một trong các dịch vụ thiết yếu phục vụ người dân ( y tế, giáo dục, giám sát cộng đồng, an ninh trật tự, môi trường, văn hóa, phát triển kinh tế - xã hội,...): Đạt</w:t>
      </w:r>
    </w:p>
    <w:p>
      <w:r>
        <w:t>Điều 2.  Tổ chức thực hiện</w:t>
      </w:r>
    </w:p>
    <w:p>
      <w:r>
        <w:t>1. Sở Thông tin và Truyền thông chủ trì, phối hợp với các sở, ngành liên quan hướng dẫn triển khai thực hiện xây dựng mô hình khu dân cư thông minh trên địa bàn tỉnh gắn với xây dựng xã nông thôn mới kiểu mẫu; chủ trì việc kiểm tra, đánh giá kết quả thực trong quá trình thẩm tra, thẩm định, đề nghị xét công nhận xã đạt chuẩn nông thôn mới kiểu mẫu giai đoạn 2021-2025.</w:t>
      </w:r>
    </w:p>
    <w:p>
      <w:r>
        <w:t>2. UBND các huyện, thành, thị căn cứ vào tiêu chí, hướng dẫn của Sở Thông tin và Truyền thông lựa chọn, xây dựng các mô hình khu dân cư thông minh gắn với xã nông thôn mới kiểu mẫu để triển khai tổ chức thực hiện đảm bảo đúng quy định.</w:t>
      </w:r>
    </w:p>
    <w:p>
      <w:r>
        <w:t>Điều 3.  Quyết định này có hiệu lực từ ngày ký, ban hành. Chánh Văn phòng Ủy ban nhân dân tỉnh; Giám đốc: Sở Nông nghiệp và Phát triển nông thôn, Sở Thông tin và Truyền thông; Thủ trưởng các sở, ban, ngành và các cơ quan liên quan; Chủ tịch UBND các huyện, thành, thị căn cứ Quyết định thực hiện./.</w:t>
      </w:r>
    </w:p>
    <w:p>
      <w:r>
        <w:t>TM. ỦY BAN NHÂN DÂN</w:t>
      </w:r>
    </w:p>
    <w:p>
      <w:r>
        <w:t>KT. CHỦ TỊCH</w:t>
      </w:r>
    </w:p>
    <w:p>
      <w:r>
        <w:t>PHÓ CHỦ TỊCH</w:t>
      </w:r>
    </w:p>
    <w:p>
      <w:r>
        <w:t>Hồ Đại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