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1471/QĐ-UBND năm 2024 phê duyệt bổ sung sách giáo khoa môn Tiếng Anh lớp 1, lớp 2 sử dụng trong cơ sở giáo dục phổ thông trên địa bàn tỉnh Quảng Trị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1471/QĐ-UBND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24/06/2024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QUẢNG TRỊ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1471/QĐ-UBND</w:t>
      </w:r>
    </w:p>
    <w:p>
      <w:r>
        <w:t>Quảng Trị, ngày 24 tháng 6 năm 2024</w:t>
      </w:r>
    </w:p>
    <w:p>
      <w:r>
        <w:t>QUYẾT ĐỊNH</w:t>
      </w:r>
    </w:p>
    <w:p>
      <w:r>
        <w:t>PHÊ DUYỆT BỔ SUNG SÁCH GIÁO KHOA MÔN TIẾNG ANH LỚP 1, LỚP 2 SỬ DỤNG TRONG CƠ SỞ GIÁO DỤC PHỔ THÔNG TRÊN ĐỊA BÀN TỈNH QUẢNG TRỊ</w:t>
      </w:r>
    </w:p>
    <w:p>
      <w:r>
        <w:t>ỦY BAN NHÂN DÂN TỈNH QUẢNG TRỊ</w:t>
      </w:r>
    </w:p>
    <w:p>
      <w:r>
        <w:t>Căn cứ Luật Tổ chức chính quyền địa phương ngày 19/6/2015;</w:t>
      </w:r>
    </w:p>
    <w:p>
      <w:r>
        <w:t>Căn cứ Luật Sửa đổi, bổ sung một số điều của Luật Tổ chức Chính phủ và Luật Tổ chức chính quyền địa phương ngày 22/11/2019;</w:t>
      </w:r>
    </w:p>
    <w:p>
      <w:r>
        <w:t>Căn cứ Luật Giáo dục ngày 14/6/2019;</w:t>
      </w:r>
    </w:p>
    <w:p>
      <w:r>
        <w:t>Căn cứ Thông tư số 32/2018/TT-BGDĐT ngày 26/12/2018 của Bộ trưởng Bộ Giáo dục và Đào tạo về việc ban hành Chương trình giáo dục phổ thông; Thông tư số 27/2023/TT-BGDĐT ngày 28/12/2023 của Bộ trưởng Bộ Giáo dục và Đào tạo quy định việc lựa chọn sách giáo khoa trong cơ sở giáo dục phổ thông;</w:t>
      </w:r>
    </w:p>
    <w:p>
      <w:r>
        <w:t>Theo đề nghị của Giám đốc Sở Giáo dục và Đào tạo tại Tờ trình số 1353/TTr-SGDĐT ngày 07/6/2024.</w:t>
      </w:r>
    </w:p>
    <w:p>
      <w:r>
        <w:t>QUYẾT ĐỊNH:</w:t>
      </w:r>
    </w:p>
    <w:p>
      <w:r>
        <w:t>Điều 1.  Phê duyệt bổ sung sách giáo khoa môn Tiếng Anh lớp 1, lớp 2 sử dụng trong cơ sở giáo dục phổ thông trên địa bàn tỉnh Quảng Trị  (có Danh mục sách giáo khoa kèm theo).</w:t>
      </w:r>
    </w:p>
    <w:p>
      <w:r>
        <w:t>Điều 2 . Quyết định này có hiệu lực thi hành kể từ ngày ký.</w:t>
      </w:r>
    </w:p>
    <w:p>
      <w:r>
        <w:t>Chánh Văn phòng UBND tỉnh, Giám đốc Sở Giáo dục và Đào tạo; Chủ tịch UBND các huyện, thị xã, thành phố; Thủ trưởng các cơ quan, đơn vị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Chủ tịch, các PCT UBND tỉnh;</w:t>
      </w:r>
    </w:p>
    <w:p>
      <w:r>
        <w:t>- Lưu: VT, KGVX.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Hoàng Nam</w:t>
      </w:r>
    </w:p>
    <w:p>
      <w:r>
        <w:t>DANH MỤC</w:t>
      </w:r>
    </w:p>
    <w:p>
      <w:r>
        <w:t>SÁCH GIÁO KHOA MÔN TIẾNG ANH LỚP 1, LỚP 2 BỔ SUNG SỬ DỤNG TRONG CÁC CƠ SỞ GIÁO DỤC PHỔ THÔNG TRÊN ĐỊA BÀN TỈNH QUẢNG TRỊ</w:t>
      </w:r>
    </w:p>
    <w:p>
      <w:r>
        <w:t>(Kèm theo Quyết định số 1471/QĐ-UBND ngày 24/6/2023 của UBND tỉnh Quảng Trị)</w:t>
      </w:r>
    </w:p>
    <w:p>
      <w:r>
        <w:t>TT</w:t>
      </w:r>
    </w:p>
    <w:p>
      <w:r>
        <w:t>Tên SGK</w:t>
      </w:r>
    </w:p>
    <w:p>
      <w:r>
        <w:t>Tác giả (Tổng chủ biên/Chủ biên)</w:t>
      </w:r>
    </w:p>
    <w:p>
      <w:r>
        <w:t>Nhà xuất bản</w:t>
      </w:r>
    </w:p>
    <w:p>
      <w:r>
        <w:t>1</w:t>
      </w:r>
    </w:p>
    <w:p>
      <w:r>
        <w:t>Tiếng Anh 1 (English Discovery)</w:t>
      </w:r>
    </w:p>
    <w:p>
      <w:r>
        <w:t>Lưu Thị Kim Nhung (Chủ biên),</w:t>
      </w:r>
    </w:p>
    <w:p>
      <w:r>
        <w:t>Đỗ Thị Phi Nga</w:t>
      </w:r>
    </w:p>
    <w:p>
      <w:r>
        <w:t>Nhà xuất bản Đại học Sư phạm</w:t>
      </w:r>
    </w:p>
    <w:p>
      <w:r>
        <w:t>2</w:t>
      </w:r>
    </w:p>
    <w:p>
      <w:r>
        <w:t>Tiếng Anh 2 (English Discovery)</w:t>
      </w:r>
    </w:p>
    <w:p>
      <w:r>
        <w:t>Lưu Thị Kim Nhung (Chủ biên),</w:t>
      </w:r>
    </w:p>
    <w:p>
      <w:r>
        <w:t>Đỗ Thị Phi Nga</w:t>
      </w:r>
    </w:p>
    <w:p>
      <w:r>
        <w:t>Nhà xuất bản Đại học Sư phạm</w:t>
      </w:r>
    </w:p>
    <w:p>
      <w:r>
        <w:t>Danh mục gồm 02 sách giáo khoa  (01 sách giáo khoa môn Tiếng Anh lớp 1; 01 sách giáo khoa môn Tiếng Anh lớp 2)./.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