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147/QĐ-BHXH Kế hoạch triển khai Đề án phát triển ứng dụng dữ liệu dân cư, định danh và xác thực điện tử phục vụ chuyển đổi số quốc gia năm 2024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147/QĐ-BHXH</w:t>
      </w:r>
    </w:p>
    <w:p>
      <w:r>
        <w:t>Hà Nội, ngày 31 tháng 01 năm 2024</w:t>
      </w:r>
    </w:p>
    <w:p>
      <w:r>
        <w:t>QUYẾT ĐỊNH</w:t>
      </w:r>
    </w:p>
    <w:p>
      <w:r>
        <w:t>BAN HÀNH KẾ HOẠCH TRIỂN KHAI ĐỀ ÁN PHÁT TRIỂN ỨNG DỤNG DỮ LIỆU DÂN CƯ, ĐỊNH DANH VÀ XÁC THỰC ĐIỆN TỬ PHỤC VỤ CHUYỂN ĐỔI SỐ QUỐC GIA NĂM 2024</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61/2018/NĐ-CP ngày 23 tháng 4 năm 2018 của Chính phủ quy định về thực hiện cơ chế một cửa, một cửa liên thông trong giải quyết thủ tục hành chính;</w:t>
      </w:r>
    </w:p>
    <w:p>
      <w:r>
        <w:t>Căn cứ Nghị định số 47/2020/NĐ-CP ngày 09 tháng 4 năm 2020 của Chính phủ về quản lý, kết nối, chia sẻ dữ liệu số của cơ quan nhà nước;</w:t>
      </w:r>
    </w:p>
    <w:p>
      <w:r>
        <w:t>Căn cứ Nghị định số 45/2020/NĐ-CP ngày 08 tháng 4 năm 2020 của Chính phủ quy định về thực hiện thủ tục hành chính trên môi trường điện tử;</w:t>
      </w:r>
    </w:p>
    <w:p>
      <w:r>
        <w:t>Căn cứ Nghị định số 43/2021/NĐ-CP ngày 31 tháng 3 năm 2021 của Chính phủ quy định cơ sở dữ liệu quốc gia về bảo hiểm;</w:t>
      </w:r>
    </w:p>
    <w:p>
      <w:r>
        <w:t>Căn cứ Nghị định số 107/2021/NĐ-CP ngày 06 tháng 12 năm 2021 của Chính phủ sửa đổi, bổ sung một số điều của Nghị định số 61/2018/NĐ-CP ngày 23 tháng 4 năm 2018 của Chính phủ quy định về thực hiện cơ chế một cửa, một cửa liên thông trong giải quyết thủ tục hành chính;</w:t>
      </w:r>
    </w:p>
    <w:p>
      <w:r>
        <w:t>Căn cứ Nghị định số 59/2022/NĐ-CP ngày 05 tháng 9 năm 2022 của Chính phủ quy định về định danh và xác thực điện tử;</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13/2023/NĐ-CP ngày 17 tháng 4 năm 2023 của Chính phủ quy định về bảo vệ dữ liệu cá nhân;</w:t>
      </w:r>
    </w:p>
    <w:p>
      <w:r>
        <w:t>Căn cứ Nghị quyết số 175/NQ-CP ngày 30 tháng 10 năm 2023 của Chính phủ phê duyệt Đề án Trung tâm dữ liệu quốc gia về dân cư;</w:t>
      </w:r>
    </w:p>
    <w:p>
      <w:r>
        <w:t>Căn cứ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 (gọi tắt là Đề án 06);</w:t>
      </w:r>
    </w:p>
    <w:p>
      <w:r>
        <w:t>Căn cứ Chỉ thị số 05/CT-TTg ngày 23 tháng 02 năm 2023 của Thủ tướng Chính phủ về việc tiếp tục đẩy mạnh triển khai Đề án 06/CP tại các bộ, ngành, địa phương năm 2023 và những năm tiếp theo;</w:t>
      </w:r>
    </w:p>
    <w:p>
      <w:r>
        <w:t>Căn cứ Nghị quyết số 362-NQ/BCSĐ ngày 12 tháng 5 năm 2023 của Ban cán sự đảng Bảo hiểm xã hội Việt Nam về tăng cường thực hiện Đề án 06;</w:t>
      </w:r>
    </w:p>
    <w:p>
      <w:r>
        <w:t>Căn cứ Quyết định số 1177/QĐ-BHXH ngày 11 tháng 8 năm 2023 ban hành Chương trình hành động của BHXH Việt Nam về thực hiện Nghị quyết số 362- NQ/BCSĐ ngày 12 tháng 5 năm 2023 của Ban cán sự đảng Bảo hiểm xã hội Việt Nam về tăng cường thực hiện Đề án 06;</w:t>
      </w:r>
    </w:p>
    <w:p>
      <w:r>
        <w:t>Căn cứ Thông báo số 06/TB-VPCP ngày 10 tháng 01 năm 2024 của Văn phòng Chính phủ thông báo kết luận Hội nghị đánh giá tình hình 02 năm triển khai thực hiện Đề án 06;</w:t>
      </w:r>
    </w:p>
    <w:p>
      <w:r>
        <w:t>Theo đề nghị của Giám đốc Trung tâm Công nghệ thông tin.</w:t>
      </w:r>
    </w:p>
    <w:p>
      <w:r>
        <w:t>QUYẾT ĐỊNH:</w:t>
      </w:r>
    </w:p>
    <w:p>
      <w:r>
        <w:t>Điều 1 . Ban hành kèm theo Quyết định này Kế hoạch triển khai Đề án 06 của Bảo hiểm xã hội Việt Nam năm 2024.</w:t>
      </w:r>
    </w:p>
    <w:p>
      <w:r>
        <w:t>Điều 2.    Kinh phí thực hiện Kế hoạch từ nguồn chi phí quản lý bảo hiểm xã hội, bảo hiểm y tế, bảo hiểm thất nghiệp và các nguồn kinh phí hợp pháp khác theo quy định của pháp luật hiện hành.</w:t>
      </w:r>
    </w:p>
    <w:p>
      <w:r>
        <w:t>Điều 3.    Quyết định này có hiệu lực kể từ ngày ký ban hành.</w:t>
      </w:r>
    </w:p>
    <w:p>
      <w:r>
        <w:t>Điều 4 . Giám đốc Trung tâm Công nghệ thông tin, Thủ trưởng các đơn vị trực thuộc Bảo hiểm xã hội Việt Nam, Giám đốc Bảo hiểm xã hội các tỉnh, thành phố trực thuộc Trung ương và các cá nhân, tổ chức có liên quan chịu trách nhiệm thi hành Quyết định này./.</w:t>
      </w:r>
    </w:p>
    <w:p>
      <w:r>
        <w:t>Nơi nhận:</w:t>
      </w:r>
    </w:p>
    <w:p>
      <w:r>
        <w:t>- Như Điều  4;</w:t>
      </w:r>
    </w:p>
    <w:p>
      <w:r>
        <w:t>- Phó TTg Tr ần Lưu Quang (để b/c);</w:t>
      </w:r>
    </w:p>
    <w:p>
      <w:r>
        <w:t>- T ổ công tác Đề án 06/CP (để b/c);</w:t>
      </w:r>
    </w:p>
    <w:p>
      <w:r>
        <w:t>- VPCP, BCA;</w:t>
      </w:r>
    </w:p>
    <w:p>
      <w:r>
        <w:t>- Văn phòng BCSĐ, Văn phòng Đ ảng ủy;</w:t>
      </w:r>
    </w:p>
    <w:p>
      <w:r>
        <w:t>- Các Phó T ổng Giám đốc;</w:t>
      </w:r>
    </w:p>
    <w:p>
      <w:r>
        <w:t>- Lưu: VT, CNTT.</w:t>
      </w:r>
    </w:p>
    <w:p>
      <w:r>
        <w:t>TỔNG GIÁM ĐỐC</w:t>
      </w:r>
    </w:p>
    <w:p>
      <w:r>
        <w:t>Nguyễn Thế Mạnh</w:t>
      </w:r>
    </w:p>
    <w:p>
      <w:r>
        <w:t>KẾ HOẠCH</w:t>
      </w:r>
    </w:p>
    <w:p>
      <w:r>
        <w:t>TRIỂN KHAI ĐỀ ÁN 06 CỦA BẢO HIỂM XÃ HỘI VIỆT NAM NĂM 2024</w:t>
      </w:r>
    </w:p>
    <w:p>
      <w:r>
        <w:t>(Ban hành kèm theo Quyết định số 147/QĐ-BHXH ngày 31 tháng 01 năm 2024 của Tổng Giám đốc Bảo hiểm xã hội Việt Nam)</w:t>
      </w:r>
    </w:p>
    <w:p>
      <w:r>
        <w:t>TT</w:t>
      </w:r>
    </w:p>
    <w:p>
      <w:r>
        <w:t>Nội dung thực hiện</w:t>
      </w:r>
    </w:p>
    <w:p>
      <w:r>
        <w:t>Đơn vị chủ trì</w:t>
      </w:r>
    </w:p>
    <w:p>
      <w:r>
        <w:t>Đơn vị phối hợp</w:t>
      </w:r>
    </w:p>
    <w:p>
      <w:r>
        <w:t>Thời gian hoàn thành</w:t>
      </w:r>
    </w:p>
    <w:p>
      <w:r>
        <w:t>Sản phẩm</w:t>
      </w:r>
    </w:p>
    <w:p>
      <w:r>
        <w:t>Công tác lãnh đạo, chỉ đạo</w:t>
      </w:r>
    </w:p>
    <w:p>
      <w:r>
        <w:t>1</w:t>
      </w:r>
    </w:p>
    <w:p>
      <w:r>
        <w:t>Tham mưu tổ chức Hội nghị toàn Ngành triển khai chuyển đổi số và thực hiện Đề án 06 năm 2024.</w:t>
      </w:r>
    </w:p>
    <w:p>
      <w:r>
        <w:t>Trung tâm CNTT</w:t>
      </w:r>
    </w:p>
    <w:p>
      <w:r>
        <w:t>Các đơn vị trực thuộc BHXH Việt Nam (gọi tắt là các đơn vị) liên quan và BHXH các tỉnh.</w:t>
      </w:r>
    </w:p>
    <w:p>
      <w:r>
        <w:t>Tháng 02/2024</w:t>
      </w:r>
    </w:p>
    <w:p>
      <w:r>
        <w:t>Hội nghị toàn Ngành triển khai chuyển đổi số và thực hiện Đề án 06 năm 2024</w:t>
      </w:r>
    </w:p>
    <w:p>
      <w:r>
        <w:t>2</w:t>
      </w:r>
    </w:p>
    <w:p>
      <w:r>
        <w:t>Duy trì giao ban định kỳ hằng tháng Tổ công tác triển khai Đề án 06 của Bảo hiểm xã hội (BHXH) Việt Nam và BHXH các tỉnh, thành phố trực thuộc Trung ương (BHXH các tỉnh) để kịp thời lãnh đạo, chỉ đạo, tháo gỡ vướng mắc trong quá trình thực hiện Đề án 06.</w:t>
      </w:r>
    </w:p>
    <w:p>
      <w:r>
        <w:t>Tổ công tác</w:t>
      </w:r>
    </w:p>
    <w:p>
      <w:r>
        <w:t>Các đơn vị trực thuộc BHXH Việt Nam (gọi tắt là các đơn vị) liên quan và BHXH các tỉnh.</w:t>
      </w:r>
    </w:p>
    <w:p>
      <w:r>
        <w:t>Năm 2024 và các năm tiếp theo</w:t>
      </w:r>
    </w:p>
    <w:p>
      <w:r>
        <w:t>Thông báo kết luận. văn bản chỉ đạo, hướng dẫn của Tổ công tác.</w:t>
      </w:r>
    </w:p>
    <w:p>
      <w:r>
        <w:t>3</w:t>
      </w:r>
    </w:p>
    <w:p>
      <w:r>
        <w:t>Thực hiện chế độ báo cáo định kỳ hằng tháng, 6 tháng, năm theo quy định.</w:t>
      </w:r>
    </w:p>
    <w:p>
      <w:r>
        <w:t>Tổ công tác</w:t>
      </w:r>
    </w:p>
    <w:p>
      <w:r>
        <w:t>Các đơn vị trực thuộc BHXH Việt Nam (gọi tắt là các đơn vị) liên quan và BHXH các tỉnh.</w:t>
      </w:r>
    </w:p>
    <w:p>
      <w:r>
        <w:t>Năm 2024 và các năm tiếp theo</w:t>
      </w:r>
    </w:p>
    <w:p>
      <w:r>
        <w:t>Báo cáo hằng tháng, 6 tháng, năm.</w:t>
      </w:r>
    </w:p>
    <w:p>
      <w:r>
        <w:t>4</w:t>
      </w:r>
    </w:p>
    <w:p>
      <w:r>
        <w:t>Tổ chức triển khai, hướng dẫn, kiểm tra, đôn đốc việc thực hiện Kế hoạch; kịp thời báo cáo Tổng Giám đốc tháo gỡ khó khăn, vướng mắc trong quá trình tổ chức thực hiện Kế hoạch.</w:t>
      </w:r>
    </w:p>
    <w:p>
      <w:r>
        <w:t>Tổ công tác</w:t>
      </w:r>
    </w:p>
    <w:p>
      <w:r>
        <w:t>Các đơn vị trực thuộc BHXH Việt Nam; BHXH các tỉnh, thành phố.</w:t>
      </w:r>
    </w:p>
    <w:p>
      <w:r>
        <w:t>Năm 2024 và các năm tiếp theo</w:t>
      </w:r>
    </w:p>
    <w:p>
      <w:r>
        <w:t>Các cuộc kiểm tra, khảo sát, đánh giá tình hình triển khai; tập huấn nghiệp vụ; văn bản chỉ đạo, hướng dẫn, đôn đốc tổ chức thực hiện; báo cáo kết quả triển khai, đề xuất, kiến nghị...</w:t>
      </w:r>
    </w:p>
    <w:p>
      <w:r>
        <w:t>Triển khai Nghị quyết số 175/NQ-CP ngày 30/10/ 2023 phê duyệt Đề án Trung tâm dữ liệu quốc gia</w:t>
      </w:r>
    </w:p>
    <w:p>
      <w:r>
        <w:t>5</w:t>
      </w:r>
    </w:p>
    <w:p>
      <w:r>
        <w:t>Xây dựng Kế hoạch của BHXH Việt Nam triển khai Đề án Trung tâm dữ liệu quốc gia.</w:t>
      </w:r>
    </w:p>
    <w:p>
      <w:r>
        <w:t>Trung tâm CNTT</w:t>
      </w:r>
    </w:p>
    <w:p>
      <w:r>
        <w:t>Các đơn vị, BHXH các tỉnh</w:t>
      </w:r>
    </w:p>
    <w:p>
      <w:r>
        <w:t>Tháng 01/2024</w:t>
      </w:r>
    </w:p>
    <w:p>
      <w:r>
        <w:t>Kế hoạch của BHXH Việt Nam triển khai Đề án Trung tâm dữ liệu quốc gia.</w:t>
      </w:r>
    </w:p>
    <w:p>
      <w:r>
        <w:t>6</w:t>
      </w:r>
    </w:p>
    <w:p>
      <w:r>
        <w:t>Tổ chức triển khai Kế hoạch của BHXH Việt Nam triển khai Đề án Trung tâm dữ liệu quốc gia.</w:t>
      </w:r>
    </w:p>
    <w:p>
      <w:r>
        <w:t>Trung tâm CNTT</w:t>
      </w:r>
    </w:p>
    <w:p>
      <w:r>
        <w:t>Các đơn vị, BHXH các tỉnh</w:t>
      </w:r>
    </w:p>
    <w:p>
      <w:r>
        <w:t>Theo lộ trình tại Kế hoạch triển khai Đề án Trung tâm dữ liệu quốc gia</w:t>
      </w:r>
    </w:p>
    <w:p>
      <w:r>
        <w:t>Các nhiệm vụ tại Kế hoạch triển khai Đề án Trung tâm dữ liệu quốc gia được thực hiện đảm bảo tiến độ, chất lượng.</w:t>
      </w:r>
    </w:p>
    <w:p>
      <w:r>
        <w:t>Kiện toàn mô hình tổ chức, bồi dưỡng, tập huấn, bố trí nhân sự thực hiện Đề án 06</w:t>
      </w:r>
    </w:p>
    <w:p>
      <w:r>
        <w:t>7</w:t>
      </w:r>
    </w:p>
    <w:p>
      <w:r>
        <w:t>Nghiên cứu, đánh giá kiện toàn về mô hình tổ chức, tuyển dụng và bố trí nhân sự phù hợp với yêu cầu chuyển đổi số và thực hiện Đề án 06.</w:t>
      </w:r>
    </w:p>
    <w:p>
      <w:r>
        <w:t>Vụ Tổ chức cán bộ</w:t>
      </w:r>
    </w:p>
    <w:p>
      <w:r>
        <w:t>Trung tâm CNTT, các đơn vị và BHXH các tỉnh.</w:t>
      </w:r>
    </w:p>
    <w:p>
      <w:r>
        <w:t>Năm 2024</w:t>
      </w:r>
    </w:p>
    <w:p>
      <w:r>
        <w:t>Báo cáo đánh giá và đề xuất kiện toàn mô hình tổ chức, bố trí và tuyển dụng nhân sự đáp ứng yêu cầu chuyển đổi số và thực hiện Đề án 06.</w:t>
      </w:r>
    </w:p>
    <w:p>
      <w:r>
        <w:t>8</w:t>
      </w:r>
    </w:p>
    <w:p>
      <w:r>
        <w:t>Bồi dưỡng, tập huấn về kỹ năng số, an toàn thông tin trên môi trường mạng.</w:t>
      </w:r>
    </w:p>
    <w:p>
      <w:r>
        <w:t>Trung tâm CNTT</w:t>
      </w:r>
    </w:p>
    <w:p>
      <w:r>
        <w:t>Trường Đào tạo nghiệp vụ BHXH; Vụ Tổ chức cán bộ; Các đơn vị và BHXH các tỉnh; Các cơ sở đào tạo, bồi dưỡng có thẩm quyền.</w:t>
      </w:r>
    </w:p>
    <w:p>
      <w:r>
        <w:t>Năm 2024</w:t>
      </w:r>
    </w:p>
    <w:p>
      <w:r>
        <w:t>Phấn đấu đến hết năm 2024: 100% công chức, viên chức và người lao động trong toàn Ngành được bồi dưỡng, tập huấn về kỹ năng số, an toàn thông tin trên môi trường mạng.</w:t>
      </w:r>
    </w:p>
    <w:p>
      <w:r>
        <w:t>Hoàn thiện quy định, hướng dẫn nghiệp vụ</w:t>
      </w:r>
    </w:p>
    <w:p>
      <w:r>
        <w:t>9</w:t>
      </w:r>
    </w:p>
    <w:p>
      <w:r>
        <w:t>Tiếp tục hoàn thiện các quy định, hướng dẫn của BHXH Việt Nam phục vụ triển khai Đề án 06 và chuyển đổi số.</w:t>
      </w:r>
    </w:p>
    <w:p>
      <w:r>
        <w:t>Các đơn vị nghiệp vụ của BHXH Việt Nam</w:t>
      </w:r>
    </w:p>
    <w:p>
      <w:r>
        <w:t>Các đơn vị trực thuộc BHXH Việt Nam (gọi tắt là các đơn vị) liên quan và BHXH các tỉnh.</w:t>
      </w:r>
    </w:p>
    <w:p>
      <w:r>
        <w:t>Năm 2024 và các năm tiếp theo</w:t>
      </w:r>
    </w:p>
    <w:p>
      <w:r>
        <w:t>Các quy định, hướng dẫn của BHXH Việt Nam được ban hành và áp dụng trong triển khai nhiệm vụ.</w:t>
      </w:r>
    </w:p>
    <w:p>
      <w:r>
        <w:t>10</w:t>
      </w:r>
    </w:p>
    <w:p>
      <w:r>
        <w:t>Phối hợp với các cơ quan có thẩm quyền hoàn thiện thể chế, chính sách để tạo điều kiện phát triển, cung cấp ứng dụng, dịch vụ số.</w:t>
      </w:r>
    </w:p>
    <w:p>
      <w:r>
        <w:t>Vụ Pháp chế</w:t>
      </w:r>
    </w:p>
    <w:p>
      <w:r>
        <w:t>Các đơn vị và BHXH các tỉnh.</w:t>
      </w:r>
    </w:p>
    <w:p>
      <w:r>
        <w:t>Năm 2024 và các năm tiếp theo.</w:t>
      </w:r>
    </w:p>
    <w:p>
      <w:r>
        <w:t>Văn bản tham gia ý kiến, đề xuất các nội dung đề nghị hoàn thiện thể chế, chính sách liên quan triển khai chuyển đổi số và Đề án 06.</w:t>
      </w:r>
    </w:p>
    <w:p>
      <w:r>
        <w:t>Nâng cấp phần mềm nghiệp vụ, mở rộng hạ tầng, đảm bảo an ninh, an toàn thông tin</w:t>
      </w:r>
    </w:p>
    <w:p>
      <w:r>
        <w:t>11</w:t>
      </w:r>
    </w:p>
    <w:p>
      <w:r>
        <w:t>Duy trì, mở rộng hạ tầng thông tin, nâng cấp, điều chỉnh phần mềm nghiệp vụ đáp ứng yêu cầu triển khai các nhiệm vụ thuộc Đề án 06 và chuyển đổi số của Ngành.</w:t>
      </w:r>
    </w:p>
    <w:p>
      <w:r>
        <w:t>Trung tâm CNTT</w:t>
      </w:r>
    </w:p>
    <w:p>
      <w:r>
        <w:t>Các đơn vị và BHXH các tỉnh.</w:t>
      </w:r>
    </w:p>
    <w:p>
      <w:r>
        <w:t>Năm 2024 và các năm tiếp theo.</w:t>
      </w:r>
    </w:p>
    <w:p>
      <w:r>
        <w:t>Hệ thống hạ tầng, các phần mềm nghiệp vụ được duy trì hoạt động ổn định, được nâng cấp, hoàn thiện.</w:t>
      </w:r>
    </w:p>
    <w:p>
      <w:r>
        <w:t>12</w:t>
      </w:r>
    </w:p>
    <w:p>
      <w:r>
        <w:t>Đảm bảo an ninh, an toàn thông tin để phòng ngừa, phát hiện và kịp thời ngăn chặn các nguy cơ, hành vi tác động tiêu cực đến các hệ thống thông tin ngành BHXH Việt Nam.</w:t>
      </w:r>
    </w:p>
    <w:p>
      <w:r>
        <w:t>Trung tâm CNTT</w:t>
      </w:r>
    </w:p>
    <w:p>
      <w:r>
        <w:t>Các đơn vị và BHXH các tỉnh.</w:t>
      </w:r>
    </w:p>
    <w:p>
      <w:r>
        <w:t>Năm 2024 và các năm tiếp theo.</w:t>
      </w:r>
    </w:p>
    <w:p>
      <w:r>
        <w:t>Các hệ thống thông tin, CSDL của Ngành được đảm bảo an toàn, kịp thời phát hiện và ngăn chặn các nguy cơ, các cuộc tấn công vào hệ thống của BHXH Việt Nam.</w:t>
      </w:r>
    </w:p>
    <w:p>
      <w:r>
        <w:t>Cải cách TTHC, cung cấp DVC, dịch vụ thanh toán trực tuyến</w:t>
      </w:r>
    </w:p>
    <w:p>
      <w:r>
        <w:t>13</w:t>
      </w:r>
    </w:p>
    <w:p>
      <w:r>
        <w:t>Tiếp tục số hóa hồ sơ, giấy tờ, kết quả giải quyết TTHC đang được lưu trữ bằng văn bản giấy còn hiệu lực của ngành BHXH.</w:t>
      </w:r>
    </w:p>
    <w:p>
      <w:r>
        <w:t>Trung tâm Lưu trữ</w:t>
      </w:r>
    </w:p>
    <w:p>
      <w:r>
        <w:t>Trung tâm CNTT, các đơn vị liên quan và BHXH các tỉnh.</w:t>
      </w:r>
    </w:p>
    <w:p>
      <w:r>
        <w:t>Năm 2024</w:t>
      </w:r>
    </w:p>
    <w:p>
      <w:r>
        <w:t>100% hồ sơ, giấy tờ, kết quả giải quyết TTHC còn hiệu lực của BHXH Việt Nam được số hóa theo quy định.</w:t>
      </w:r>
    </w:p>
    <w:p>
      <w:r>
        <w:t>14</w:t>
      </w:r>
    </w:p>
    <w:p>
      <w:r>
        <w:t>Tiếp tục triển khai số hoá hồ sơ, giấy tờ, kết quả giải quyết TTHC theo Quy trình số hóa hồ sơ, giấy tờ TTHC thuộc thẩm quyền giải quyết của ngành BHXH Việt Nam.</w:t>
      </w:r>
    </w:p>
    <w:p>
      <w:r>
        <w:t>Văn phòng BHXH Việt Nam</w:t>
      </w:r>
    </w:p>
    <w:p>
      <w:r>
        <w:t>Trung tâm CNTT, các đơn vị liên quan và BHXH các tỉnh.</w:t>
      </w:r>
    </w:p>
    <w:p>
      <w:r>
        <w:t>Năm 2024</w:t>
      </w:r>
    </w:p>
    <w:p>
      <w:r>
        <w:t>100 % hồ sơ, giấy tờ, kết quả giải quyết TTHC được số hóa theo đúng quy trình số hóa hồ sơ, giấy tờ của BHXH Việt Nam.</w:t>
      </w:r>
    </w:p>
    <w:p>
      <w:r>
        <w:t>15</w:t>
      </w:r>
    </w:p>
    <w:p>
      <w:r>
        <w:t>Chuẩn hóa, cắt giảm, đơn giản hóa TTHC trên cơ sở sử dụng dữ liệu số hóa, xác thực, chia sẻ dữ liệu của CSDL quốc gia về dân cư, tài khoản định danh và xác thực điện tử quốc gia.</w:t>
      </w:r>
    </w:p>
    <w:p>
      <w:r>
        <w:t>Văn phòng BHXH Việt Nam</w:t>
      </w:r>
    </w:p>
    <w:p>
      <w:r>
        <w:t>Trung tâm CNTT, Ban Quản lý Thu - Sổ, thẻ, Ban Thực hiện chính sách BHXH, Ban Thực hiện chính sách BHYT và các đơn vị liên quan.</w:t>
      </w:r>
    </w:p>
    <w:p>
      <w:r>
        <w:t>Năm 2024</w:t>
      </w:r>
    </w:p>
    <w:p>
      <w:r>
        <w:t>100% TTHC được chuẩn hóa, đơn giản hóa.</w:t>
      </w:r>
    </w:p>
    <w:p>
      <w:r>
        <w:t>16</w:t>
      </w:r>
    </w:p>
    <w:p>
      <w:r>
        <w:t>Đẩy mạnh chi trả các chế độ BHXH bằng hình thức thanh toán không dùng tiền mặt.</w:t>
      </w:r>
    </w:p>
    <w:p>
      <w:r>
        <w:t>Vụ Tài chính - Kế toán</w:t>
      </w:r>
    </w:p>
    <w:p>
      <w:r>
        <w:t>Trung tâm CNTT và các đơn vị liên quan.</w:t>
      </w:r>
    </w:p>
    <w:p>
      <w:r>
        <w:t>Năm 2024</w:t>
      </w:r>
    </w:p>
    <w:p>
      <w:r>
        <w:t>Phấn đấu 68% người hưởng các chế độ BHXH tại khu vực đô thị bằng hình thức thanh toán không dùng tiền mặt.</w:t>
      </w:r>
    </w:p>
    <w:p>
      <w:r>
        <w:t>17</w:t>
      </w:r>
    </w:p>
    <w:p>
      <w:r>
        <w:t>Cung cấp, tích hợp DVC trực tuyến toàn trình của BHXH Việt Nam trên Cổng DVC quốc gia.</w:t>
      </w:r>
    </w:p>
    <w:p>
      <w:r>
        <w:t>Trung tâm CNTT</w:t>
      </w:r>
    </w:p>
    <w:p>
      <w:r>
        <w:t>Văn phòng BHXH Việt Nam và các đơn vị liên quan.</w:t>
      </w:r>
    </w:p>
    <w:p>
      <w:r>
        <w:t>Năm 2024</w:t>
      </w:r>
    </w:p>
    <w:p>
      <w:r>
        <w:t>100% TTHC của Ngành đủ điều kiện cung cấp DVC trực tuyến toàn trình được tích hợp, cung cấp trên Cổng DVC quốc gia.</w:t>
      </w:r>
    </w:p>
    <w:p>
      <w:r>
        <w:t>18</w:t>
      </w:r>
    </w:p>
    <w:p>
      <w:r>
        <w:t>Tiếp tục hướng dẫn, hỗ trợ, kiểm tra, đôn đốc BHXH cấp tỉnh, cấp huyện triển khai các DVC được giao tại Đề án 06 và Quyết định số 422/QĐ-TTg ngày 04/4/2022 của Thủ tướng Chính phủ.</w:t>
      </w:r>
    </w:p>
    <w:p>
      <w:r>
        <w:t>Văn phòng BHXH Việt Nam</w:t>
      </w:r>
    </w:p>
    <w:p>
      <w:r>
        <w:t>Trung tâm CNTT, Ban Quản lý Thu - Sổ, thẻ, Ban Thực hiện chính sách BHXH, Ban Thực hiện chính sách BHYT và các đơn vị liên quan.</w:t>
      </w:r>
    </w:p>
    <w:p>
      <w:r>
        <w:t>Năm 2024</w:t>
      </w:r>
    </w:p>
    <w:p>
      <w:r>
        <w:t>Văn bản hướng dẫn, đôn đốc; tổ chức các đoàn kiểm tra, hướng dẫn, hỗ trợ BHXH các tỉnh trong triển khai các DVC trực tuyến.</w:t>
      </w:r>
    </w:p>
    <w:p>
      <w:r>
        <w:t>19</w:t>
      </w:r>
    </w:p>
    <w:p>
      <w:r>
        <w:t>Phối hợp với các bộ, ngành liên quan nghiên cứu, góp ý hoàn thiện Nghị định quy định về 02 nhóm TTHC liên thông: “Đăng ký khai sinh, đăng ký thường trú, cấp thẻ bảo hiểm y tế cho trẻ dưới 6 tuổi”; “Đăng ký khai tử, xóa đăng ký thường trú, giải quyết mai táng phí, tử tuất”</w:t>
      </w:r>
    </w:p>
    <w:p>
      <w:r>
        <w:t>Văn phòng BHXH Việt Nam</w:t>
      </w:r>
    </w:p>
    <w:p>
      <w:r>
        <w:t>Trung tâm CNTT, Ban Quản lý Thu - Sổ, thẻ, Ban Thực hiện chính sách BHXH, Ban Thực hiện chính sách BHYT và các đơn vị liên quan.</w:t>
      </w:r>
    </w:p>
    <w:p>
      <w:r>
        <w:t>Tháng 4/2024</w:t>
      </w:r>
    </w:p>
    <w:p>
      <w:r>
        <w:t>Văn bản của BHXH Việt Nam tham gia ý kiến hoàn thiện dự thảo Nghị định quy định về 02 nhóm TTHC liên thông.</w:t>
      </w:r>
    </w:p>
    <w:p>
      <w:r>
        <w:t>20</w:t>
      </w:r>
    </w:p>
    <w:p>
      <w:r>
        <w:t>Kết nối Cổng Thông tin điện tử BHXH Việt Nam, Hệ thống Giao dịch BHXH điện tử với Hệ thống thu thập, đánh giá mức độ sử dụng DVC trực tuyến (EMC) theo hướng dẫn của Bộ Thông tin và Truyền thông, làm căn cứ để thực hiện đo lường, đánh giá, theo dõi, quản lý việc cung cấp và hiệu quả sử dụng thông tin và DVC trực tuyến của cơ quan BHXH.</w:t>
      </w:r>
    </w:p>
    <w:p>
      <w:r>
        <w:t>Trung tâm CNTT</w:t>
      </w:r>
    </w:p>
    <w:p>
      <w:r>
        <w:t>Văn phòng BHXH Việt Nam, các đơn vị liên quan và BHXH các tỉnh.</w:t>
      </w:r>
    </w:p>
    <w:p>
      <w:r>
        <w:t>Tháng 3/2024</w:t>
      </w:r>
    </w:p>
    <w:p>
      <w:r>
        <w:t>Cổng Thông tin điện tử BHXH Việt Nam, Hệ thống Giao dịch BHXH điện tử được kết nối đầy đủ, toàn diện, liên tục với Hệ thống EMC.</w:t>
      </w:r>
    </w:p>
    <w:p>
      <w:r>
        <w:t>Hoàn thiện, phát triển CSDL quốc gia về bảo hiểm</w:t>
      </w:r>
    </w:p>
    <w:p>
      <w:r>
        <w:t>21</w:t>
      </w:r>
    </w:p>
    <w:p>
      <w:r>
        <w:t>Tiếp tục rà soát, cập nhật, xác minh thông tin số định danh cá nhân của người tham gia, thụ hưởng chế độ, chính sách BHXH, BHYT, BHTN với CSDL quốc gia về dân cư.</w:t>
      </w:r>
    </w:p>
    <w:p>
      <w:r>
        <w:t>BHXH các tỉnh</w:t>
      </w:r>
    </w:p>
    <w:p>
      <w:r>
        <w:t>Ban Quản lý Thu - Sổ, Thẻ; Ban Thực hiện chính sách BHXH; Trung tâm CNTT; Các đơn vị liên quan.</w:t>
      </w:r>
    </w:p>
    <w:p>
      <w:r>
        <w:t>Thực hiện thường xuyên</w:t>
      </w:r>
    </w:p>
    <w:p>
      <w:r>
        <w:t>Phấn đấu 100% người tham gia, thụ hưởng chế độ, chính sách BHXH, BHYT, BHTN kê khai số định danh cá nhân và được xác minh, cập nhật trong cơ sở dữ liệu của BHXH Việt Nam quản lý.</w:t>
      </w:r>
    </w:p>
    <w:p>
      <w:r>
        <w:t>22</w:t>
      </w:r>
    </w:p>
    <w:p>
      <w:r>
        <w:t>Hoàn thiện Quy chế Quản lý, cập nhật, khai thác, kết nối, chia sẻ và sử dụng thông tin, dữ liệu trong hệ thống phần mềm nghiệp vụ và từ cơ sở dữ liệu tập trung ngành BHXH Việt Nam.</w:t>
      </w:r>
    </w:p>
    <w:p>
      <w:r>
        <w:t>Trung tâm CNTT</w:t>
      </w:r>
    </w:p>
    <w:p>
      <w:r>
        <w:t>Các đơn vị và BHXH các tỉnh</w:t>
      </w:r>
    </w:p>
    <w:p>
      <w:r>
        <w:t>Tháng 6/2024</w:t>
      </w:r>
    </w:p>
    <w:p>
      <w:r>
        <w:t>Quyết định ban hành Quy chế Quản lý, cập nhật, khai thác, kết nối, chia sẻ và sử dụng thông tin, dữ liệu trong hệ thống phần mềm nghiệp vụ và từ cơ sở dữ liệu tập trung ngành BHXH Việt Nam.</w:t>
      </w:r>
    </w:p>
    <w:p>
      <w:r>
        <w:t>23</w:t>
      </w:r>
    </w:p>
    <w:p>
      <w:r>
        <w:t>Kết nối, chia sẻ thông tin, dữ liệu giữa CSDL quốc gia về bảo hiểm với các CSDL quốc gia, CSDL chuyên ngành khác phục vụ quản lý nhà nước và cung cấp DVC trực tuyến.</w:t>
      </w:r>
    </w:p>
    <w:p>
      <w:r>
        <w:t>Trung tâm CNTT</w:t>
      </w:r>
    </w:p>
    <w:p>
      <w:r>
        <w:t>Các đơn vị và BHXH các tỉnh; các Bộ, Ngành, địa phương liên quan.</w:t>
      </w:r>
    </w:p>
    <w:p>
      <w:r>
        <w:t>Thực hiện thường xuyên</w:t>
      </w:r>
    </w:p>
    <w:p>
      <w:r>
        <w:t>Thông tin, dữ liệu được chia sẻ, khai thác phục vụ quản lý nhà nước, cung cấp DVC trực tuyến.</w:t>
      </w:r>
    </w:p>
    <w:p>
      <w:r>
        <w:t>Nghiên cứu, ứng dụng tiện ích từ CCCD gắn chip</w:t>
      </w:r>
    </w:p>
    <w:p>
      <w:r>
        <w:t>24</w:t>
      </w:r>
    </w:p>
    <w:p>
      <w:r>
        <w:t>Trang bị giải pháp, thiết bị xác thực thông tin sinh trắc học trên CCCD gắn chip trong tiếp nhận hồ sơ, trả kết quả giải quyết TTHC.</w:t>
      </w:r>
    </w:p>
    <w:p>
      <w:r>
        <w:t>Ban Quản lý dự án Đầu tư xây dựng ngành BHxH</w:t>
      </w:r>
    </w:p>
    <w:p>
      <w:r>
        <w:t>Các đơn vị: Văn phòng BHXH Việt Nam; Vụ Kế hoạch và Đầu tư; Trung tâm CNTT; BHXH các tỉnh.</w:t>
      </w:r>
    </w:p>
    <w:p>
      <w:r>
        <w:t>Năm 2024</w:t>
      </w:r>
    </w:p>
    <w:p>
      <w:r>
        <w:t>Giải pháp, thiết bị xác thực thông tin sinh trắc học trên CCCD gắn chip được trang bị cho Bộ phận tiếp nhận hồ sơ và trả kết quả giải quyết TTHC trong toàn Ngành.</w:t>
      </w:r>
    </w:p>
    <w:p>
      <w:r>
        <w:t>25</w:t>
      </w:r>
    </w:p>
    <w:p>
      <w:r>
        <w:t>Ứng dụng CCCD gắn chip trong chi trả các chế độ BHXH.</w:t>
      </w:r>
    </w:p>
    <w:p>
      <w:r>
        <w:t>Vụ Tài chính - Kế toán</w:t>
      </w:r>
    </w:p>
    <w:p>
      <w:r>
        <w:t>Các đơn vị liên quan; BHXH các tỉnh.</w:t>
      </w:r>
    </w:p>
    <w:p>
      <w:r>
        <w:t>Năm 2024</w:t>
      </w:r>
    </w:p>
    <w:p>
      <w:r>
        <w:t>Triển khai sử dụng CCCD gắn chip trong chi trả các chế độ BHXH.</w:t>
      </w:r>
    </w:p>
    <w:p>
      <w:r>
        <w:t>Công tác truyền thông và thi đua, khen thưởng trong thực hiện Đề án 06 và chuyển đổi số</w:t>
      </w:r>
    </w:p>
    <w:p>
      <w:r>
        <w:t>26</w:t>
      </w:r>
    </w:p>
    <w:p>
      <w:r>
        <w:t>Tổ chức các hoạt động thông tin, truyền thông việc thực hiện Đề án 06 của BHXH Việt Nam.</w:t>
      </w:r>
    </w:p>
    <w:p>
      <w:r>
        <w:t>Trung tâm Truyền thông</w:t>
      </w:r>
    </w:p>
    <w:p>
      <w:r>
        <w:t>Tạp chí BHXH, các đơn vị và BHXH các tỉnh.</w:t>
      </w:r>
    </w:p>
    <w:p>
      <w:r>
        <w:t>Thực hiện thường xuyên</w:t>
      </w:r>
    </w:p>
    <w:p>
      <w:r>
        <w:t>Các sản phẩm truyền thông được sản xuất, đăng tải, phát hành trên các phương tiện truyền thông trong và ngoài Ngành.</w:t>
      </w:r>
    </w:p>
    <w:p>
      <w:r>
        <w:t>27</w:t>
      </w:r>
    </w:p>
    <w:p>
      <w:r>
        <w:t>Biểu dương, khen thưởng các tập thể, cá nhân có thành tích xuất sắc trong thực hiện Đề án 06 và chuyển đổi số.</w:t>
      </w:r>
    </w:p>
    <w:p>
      <w:r>
        <w:t>Vụ Thi đua - Khen thưởng</w:t>
      </w:r>
    </w:p>
    <w:p>
      <w:r>
        <w:t>Các đơn vị, BHXH các tỉnh</w:t>
      </w:r>
    </w:p>
    <w:p>
      <w:r>
        <w:t>Năm 2024 và các năm tiếp theo.</w:t>
      </w:r>
    </w:p>
    <w:p>
      <w:r>
        <w:t>Biểu dương, khen thưởng các tập thể cá nhân có thành tích xuất sắc trong thực hiện Đề án 06 và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