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1469/QĐ-UBND phê duyệt bổ sung kế hoạch sử dụng đất năm 2024 của huyện Long Hồ,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1469/QĐ-UBND</w:t>
      </w:r>
    </w:p>
    <w:p>
      <w:r>
        <w:t>Vĩnh Long, ngày 30 tháng 7 năm 2024</w:t>
      </w:r>
    </w:p>
    <w:p>
      <w:r>
        <w:t>QUYẾT ĐỊNH</w:t>
      </w:r>
    </w:p>
    <w:p>
      <w:r>
        <w:t>VỀ VIỆC PHÊ DUYỆT BỔ SUNG KẾ HOẠCH SỬ DỤNG ĐẤT NĂM 2024 CỦA HUYỆN LONG HỒ, TỈNH VĨNH LONG</w:t>
      </w:r>
    </w:p>
    <w:p>
      <w:r>
        <w:t>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Theo đề nghị của Giám đốc Sở Tài nguyên và Môi trường tại Tờ Trình số 2675/TTr-STNMT ngày 24 tháng 7 năm 2024.</w:t>
      </w:r>
    </w:p>
    <w:p>
      <w:r>
        <w:t>QUYẾT ĐỊNH:</w:t>
      </w:r>
    </w:p>
    <w:p>
      <w:r>
        <w:t>Điều 1.    Phê duyệt bổ sung kế hoạch sử dụng đất năm 2024 của huyện Long Hồ, tỉnh Vĩnh Long với các nội dung chủ yếu như sau:</w:t>
      </w:r>
    </w:p>
    <w:p>
      <w:r>
        <w:t>1. Tổng cộng có 07 công trình, dự án với tổng diện tích 32.330,1m   2      (trong đó: diện tích đất trồng lúa 3.825,4m   2   ) thuộc công trình, dự án khác (không do HĐND tỉnh chấp thuận mà phải thu hồi đất), đều phù hợp với quy hoạch sử dụng đất đến năm 2030 của huyện Long Hồ đã được UBND tỉnh phê duyệt.</w:t>
      </w:r>
    </w:p>
    <w:p>
      <w:r>
        <w:t>2. Nhu cầu chuyển mục đích của hộ gia đình, cá nhân với tổng diện tích là 1.585.498,5m   2      (trong đó chuyển mục đích sử dụng đất trồng lúa là 1.132.131,8m   2   ).</w:t>
      </w:r>
    </w:p>
    <w:p>
      <w:r>
        <w:t>(Đính kèm theo Danh mục công trình, dự án bổ sung Kế hoạch sử dụng đất năm 2024 huyện Long Hồ, tỉnh Vĩnh Long và Danh sách các hộ gia đình, cá nhân đăng ký chuyển mục đích sử dụng đất bổ sung năm 2024 của huyện Long Hồ, tỉnh Vĩnh Long).</w:t>
      </w:r>
    </w:p>
    <w:p>
      <w:r>
        <w:t>Điều 2.    Căn cứ vào Điều 1 của Quyết định này, Ủy ban nhân dân huyện Long Hồ và đơn vị liên quan có trách nhiệm tổ chức thực hiện:</w:t>
      </w:r>
    </w:p>
    <w:p>
      <w:r>
        <w:t>1. Công bố công khai bổ sung kế hoạch sử dụng đất theo đúng quy định của pháp luật về đất đai;</w:t>
      </w:r>
    </w:p>
    <w:p>
      <w:r>
        <w:t>2. Thực hiện thu hồi đất, giao đất, cho thuê đất, chuyển mục đích sử dụng đất,.. theo đúng bổ sung kế hoạch sử dụng đất đã được duyệt;</w:t>
      </w:r>
    </w:p>
    <w:p>
      <w:r>
        <w:t>3. Tổ chức kiểm tra thường xuyên việc thực hiện bổ sung kế hoạch sử dụng đất theo quy định.</w:t>
      </w:r>
    </w:p>
    <w:p>
      <w:r>
        <w:t>Điều 3.    Chánh Văn phòng Ủy ban nhân dân tỉnh, Giám đốc Sở Tài nguyên và Môi trường, Chủ tịch Ủy ban nhân dân huyện Long Hồ, Trưởng phòng Tài nguyên và Môi trường huyện Long Hồ và Thủ trưởng các đơn vị có liên quan chịu trách nhiệm thi hành Quyết định này.</w:t>
      </w:r>
    </w:p>
    <w:p>
      <w:r>
        <w:t>Quyết định này có hiệu lực kể từ ngày ký./.</w:t>
      </w:r>
    </w:p>
    <w:p>
      <w:r>
        <w:t>Nơi nhận:</w:t>
      </w:r>
    </w:p>
    <w:p>
      <w:r>
        <w:t>- Như điều 3;</w:t>
      </w:r>
    </w:p>
    <w:p>
      <w:r>
        <w:t>- CT, P.CT UBND tỉnh;</w:t>
      </w:r>
    </w:p>
    <w:p>
      <w:r>
        <w:t>- Lãnh đạo VP.UBND tỉnh;</w:t>
      </w:r>
    </w:p>
    <w:p>
      <w:r>
        <w:t>- Phòng KTNV;</w:t>
      </w:r>
    </w:p>
    <w:p>
      <w:r>
        <w:t>- Lưu: VT, 44. KTNV.</w:t>
      </w:r>
    </w:p>
    <w:p>
      <w:r>
        <w:t>TM. ỦY BAN NHÂN DÂN</w:t>
      </w:r>
    </w:p>
    <w:p>
      <w:r>
        <w:t>KT. CHỦ TỊCH</w:t>
      </w:r>
    </w:p>
    <w:p>
      <w:r>
        <w:t>PHÓ CHỦ TỊCH</w:t>
      </w:r>
    </w:p>
    <w:p>
      <w:r>
        <w:t>Nguyễn Văn Liệt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