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146/QĐ-UBND năm 2024 phê duyệt Quy trình nội bộ giải quyết thủ tục hành chính lĩnh vực viên chức áp dụng chung cho các cơ quan, đơn vị, Ủy ban nhân dân các huyện, Thành phố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146/QĐ-UBND</w:t>
      </w:r>
    </w:p>
    <w:p>
      <w:r>
        <w:t>Lai Châu, ngày  07  tháng  02  năm 202 4</w:t>
      </w:r>
    </w:p>
    <w:p>
      <w:r>
        <w:t>QUYẾT ĐỊNH</w:t>
      </w:r>
    </w:p>
    <w:p>
      <w:r>
        <w:t>PHÊ DUYỆT QUY TRÌNH NỘI BỘ GIẢI QUYẾT THỦ TỤC HÀNH CHÍNH LĨNH VỰC VIÊN CHỨC ÁP DỤNG CHUNG CHO CÁC CƠ QUAN, ĐƠN VỊ, UBND CÁC HUYỆN, THÀNH PHỐ TRÊN ĐỊA BÀN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Văn phòng Chính phủ về thực hiện thủ tục hành chính trên môi trường điện tử;</w:t>
      </w:r>
    </w:p>
    <w:p>
      <w:r>
        <w:t>Căn cứ Nghị định số 107/2021/NĐ-CP ngày 06/12/2021 của Chính phủ sửa đổi, bổ sung một số điều của Nghị định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một trường điện tử;</w:t>
      </w:r>
    </w:p>
    <w:p>
      <w:r>
        <w:t>Căn cứ Quyết định số 1098/QĐ-BNV ngày 31/12/2023 của Bộ Nội vụ về việc công bố thủ tục hành chính quy định tại Nghị định số 85/2023/NĐ-CP ngày 07/12/2023 của Chính phủ sửa đổi, bổ sung một số điều của Nghị định số 115/2020/NĐ-CP ngày 25/9/2020 về tuyển dụng, sử dụng và quản lý viên chức;</w:t>
      </w:r>
    </w:p>
    <w:p>
      <w:r>
        <w:t>Căn cứ Quyết định số 122/QĐ-UBND ngày 01/02/2024 của Chủ tịch UBND tỉnh về việc công bố Danh mục thủ tục hành chính được sửa đổi, bổ sung lĩnh vực công chức, viên chức thuộc phạm vi, chức năng quản lý của Sở Nội vụ tỉnh Lai Châu;</w:t>
      </w:r>
    </w:p>
    <w:p>
      <w:r>
        <w:t>Theo đề nghị của Giám đốc Sở Nội vụ tại Tờ trình số 236/TTr-SNV ngày 05/02/2024.</w:t>
      </w:r>
    </w:p>
    <w:p>
      <w:r>
        <w:t>QUYẾT ĐỊNH:</w:t>
      </w:r>
    </w:p>
    <w:p>
      <w:r>
        <w:t>Điều 1.    Phê duyệt kèm theo Quyết định này Quy trình nội bộ giải quyết thủ tục hành chính lĩnh vực viên chức áp dụng chung cho các cơ quan, đơn vị, UBND các huyện, thành phố trên địa bàn tỉnh Lai Châu.</w:t>
      </w:r>
    </w:p>
    <w:p>
      <w:r>
        <w:t>(Có Phụ lục chi tiết kèm theo)</w:t>
      </w:r>
    </w:p>
    <w:p>
      <w:r>
        <w:t>Điều 2.    Quyết định này có hiệu lực thi hành kể từ ngày ký. Bãi bỏ quy trình nội bộ giải quyết thủ tục hành chính lĩnh vực viên chức áp dụng chung cho các cơ quan chuyên môn thuộc UBND tỉnh, Ban Quản lý Khu kinh tế tỉnh; UBND các huyện, thành phố trên địa bàn tỉnh Lai Châu tại Quyết định số 66/QĐ-UBND ngày 17/01/2024 của Chủ tịch UBND tỉnh về việc phê duyệt Quy trình nội bộ giải quyết thủ tục công chức thuộc phạm vi chức năng quản lý của Sở Nội vụ tỉnh Lai Châu và Quy trình nội bộ giải quyết thủ tục hành chính lĩnh vực viên chức áp dụng chung cho các cơ quan chuyên môn thuộc UBND tỉnh, Ban Quản lý Khu kinh tế tỉnh; UBND các huyện, thành phố trên địa bàn tỉnh Lai Châu.</w:t>
      </w:r>
    </w:p>
    <w:p>
      <w:r>
        <w:t>Giao Văn phòng UBND tỉnh chủ trì, phối hợp với Sở Nội vụ và các cơ quan, đơn vị, địa phương có liên quan căn cứ quy trình ban hành kèm theo Quyết định này có trách nhiệm thiết lập, tin học hóa quy trình giải quyết thủ tục hành chính trên Hệ thống Thông tin giải quyết thủ tục hành chính tỉnh Lai Châu tại   địa chỉ   https://dichvucong.laichau.gov.vn  .</w:t>
      </w:r>
    </w:p>
    <w:p>
      <w:r>
        <w:t>Điều 3.    Chánh Văn phòng Ủy ban nhân dân tỉnh, Giám đốc Sở Nội vụ, Thủ trưởng các sở, ban, ngành; Chủ tịch UBND các huyện, thành phố; Giám đốc Trung tâm Phục vụ hành chính công; Thủ trưởng các cơ quan, đơn vị và tổ chức, cá nhân có liên quan chịu trách nhiệm thi hành Quyết định này./.</w:t>
      </w:r>
    </w:p>
    <w:p>
      <w:r>
        <w:t>Nơi nhận:</w:t>
      </w:r>
    </w:p>
    <w:p>
      <w:r>
        <w:t>- Như Điều 3;</w:t>
      </w:r>
    </w:p>
    <w:p>
      <w:r>
        <w:t>- Chủ tịch UBND tỉnh (b/c);</w:t>
      </w:r>
    </w:p>
    <w:p>
      <w:r>
        <w:t>- VP UBND tỉnh: V1, V4, CB;</w:t>
      </w:r>
    </w:p>
    <w:p>
      <w:r>
        <w:t>- Sở Nội vụ;</w:t>
      </w:r>
    </w:p>
    <w:p>
      <w:r>
        <w:t>- VNPT Lai Châu (để p/h);</w:t>
      </w:r>
    </w:p>
    <w:p>
      <w:r>
        <w:t>- Lưu: VT, KS.</w:t>
      </w:r>
    </w:p>
    <w:p>
      <w:r>
        <w:t>KT. CHỦ TỊCH</w:t>
      </w:r>
    </w:p>
    <w:p>
      <w:r>
        <w:t>PHÓ CHỦ TỊCH</w:t>
      </w:r>
    </w:p>
    <w:p>
      <w:r>
        <w:t>Tống Thanh Hải</w:t>
      </w:r>
    </w:p>
    <w:p>
      <w:r>
        <w:t>PHỤ LỤC</w:t>
      </w:r>
    </w:p>
    <w:p>
      <w:r>
        <w:t>QUY TRÌNH NỘI BỘ GIẢI QUYẾT THỦ TỤC HÀNH CHÍNH LĨNH VỰC VIÊN CHỨC ÁP DỤNG CHUNG CHO CÁC CƠ QUAN, ĐƠN VỊ, UBND CÁC HUYỆN THÀNH PHỐ TRÊN ĐỊA BÀN TỈNH LAI CHÂU</w:t>
      </w:r>
    </w:p>
    <w:p>
      <w:r>
        <w:t>(Kèm theo Quyết định số 146/QĐ-UBND ngày 07/02/2024 của Chủ tịch UBND tỉnh Lai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