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1453/QĐ-UBND năm 2024 bãi bỏ thủ tục hành chính, lĩnh vực viên chức thuộc thẩm quyền giải quyết và phạm vi quản lý của Sở Nội vụ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1453/QĐ-UBND</w:t>
      </w:r>
    </w:p>
    <w:p>
      <w:r>
        <w:t>Sóc Trăng, ngày 03 tháng 7 năm 2024</w:t>
      </w:r>
    </w:p>
    <w:p>
      <w:r>
        <w:t>QUYẾT ĐỊNH</w:t>
      </w:r>
    </w:p>
    <w:p>
      <w:r>
        <w:t>VỀ VIỆC BÃI BỎ THỦ TỤC HÀNH CHÍNH, LĨNH VỰC VIÊN CHỨC THUỘC THẨM QUYỀN</w:t>
      </w:r>
    </w:p>
    <w:p>
      <w:r>
        <w:t>GIẢI QUYẾT VÀ PHẠM VI QUẢN LÝ CỦA SỞ NỘI VỤ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Nội vụ tỉnh Sóc Trăng tại Tờ trình số 418/TTr-SNV ngày 20 tháng 6 năm 2024.</w:t>
      </w:r>
    </w:p>
    <w:p>
      <w:r>
        <w:t>QUYẾT ĐỊNH:</w:t>
      </w:r>
    </w:p>
    <w:p>
      <w:r>
        <w:t>Điều 1.  Bãi bỏ thủ tục “Xét thăng hạng chức danh nghề nghiệp viên chức” ban hành kèm theo Quyết định số 177/QĐ-UBND ngày 31/01/2024 về việc công bố thủ tục hành chính sửa đổi, bổ sung lĩnh vực Viên chức thuộc thẩm quyền giải quyết và phạm vi quản lý của Sở Nội vụ tỉnh Sóc Trăng và quy trình nội bộ số 04 ban hành kèm theo Quyết định số 327/QĐ-UBND ngày 05/3/2024 về việc phê duyệt quy trình nội bộ giải quyết thủ tục hành chính lĩnh vực Viên chức thuộc thẩm quyền giải quyết và phạm vi quản lý của Sở Nội vụ tỉnh Sóc Trăng.</w:t>
      </w:r>
    </w:p>
    <w:p>
      <w:r>
        <w:t>Lý do:   Thực hiện theo Quyết định số 168/QĐ-BNV ngày 12 tháng 3 năm 2024 việc công bố thủ tục hành chính quy định tại Nghị định số 85/2023/NĐ-CP ngày 07 tháng 12 năm 2023 của Chính phủ sửa đổi, bổ sung một số điều của Nghị định số 115/2020/NĐ-CP ngày 25 tháng 9 năm 2020 về tuyển dụng, sử dụng và quản lý viên chức.</w:t>
      </w:r>
    </w:p>
    <w:p>
      <w:r>
        <w:t>Điều 2.  Quyết định này có hiệu lực thi hành kể từ ngày ký.</w:t>
      </w:r>
    </w:p>
    <w:p>
      <w:r>
        <w:t>Điều 3.  Chánh Văn phòng Ủy ban nhân dân tỉnh, Giám đốc Sở Nội vụ, Sở Thông tin và Truyền thông, Thủ trưởng các Sở, ban, ngành tỉnh, các đơn vị sự nghiệp công lập trực thuộc Ủy ban nhân dân tỉnh, Chủ tịch Ủy ban nhân dân các huyện, thị xã, thành phố,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