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1452/QĐ-UBND năm 2025 công bố bãi bỏ 03 thủ tục hành chính nội bộ bị bãi bỏ trong lĩnh vực Thông tin và truyền thông thuộc thẩm quyền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1452/QĐ-UBND</w:t>
      </w:r>
    </w:p>
    <w:p>
      <w:r>
        <w:t>Bến Tre, ngày 12 tháng 5 năm 2025</w:t>
      </w:r>
    </w:p>
    <w:p>
      <w:r>
        <w:t>QUYẾT ĐỊNH</w:t>
      </w:r>
    </w:p>
    <w:p>
      <w:r>
        <w:t>VỀ VIỆC CÔNG BỐ BÃI BỎ 03 THỦ TỤC HÀNH CHÍNH NỘI BỘ BỊ BÃI BỎ TRONG LĨNH VỰC THÔNG TIN VÀ TRUYỀN THÔNG THUỘC THẨM QUYỀN GIẢI QUYẾT CỦA SỞ KHOA HỌC VÀ CÔNG NGHỆ TỈNH BẾN TRE</w:t>
      </w:r>
    </w:p>
    <w:p>
      <w:r>
        <w:t>CHỦ TỊCH ỦY BAN NHÂN DÂN TỈNH BẾN TRE</w:t>
      </w:r>
    </w:p>
    <w:p>
      <w:r>
        <w:t>Căn cứ Luật Tổ chức chính quyền địa phương ngày 19 tháng 02 năm 2025;</w:t>
      </w:r>
    </w:p>
    <w:p>
      <w:r>
        <w:t>Căn cứ Quyết định số 2540/QĐ-UBND ngày 02 tháng 11 năm 2022 của Ủy ban nhân dân tỉnh ban hành Kế hoạch rà soát, đơn giản hoá thủ tục hành chính nội bộ trong hệ thống hành chính nhà nước giai đoạn 2022-2025 trên địa bàn tỉnh Bến Tre;</w:t>
      </w:r>
    </w:p>
    <w:p>
      <w:r>
        <w:t>Căn cứ Kế hoạch số 2298/KH-UBND ngày 07 tháng 4 năm 2025 của Ủy ban nhân dân tỉnh thực hiện Nghị quyết số 66/NQ-CP ngày 26 tháng 3 năm 2025 của Chính phủ về Chương trình cắt giảm, đơn giản hóa thủ tục hành chính liên quan đến hoạt động sản xuất, kinh doanh năm 2025 và 2026;</w:t>
      </w:r>
    </w:p>
    <w:p>
      <w:r>
        <w:t>Căn cứ Quyết định số 599/QĐ-UBND ngày 28 tháng 02 năm 2025 của Ủy ban nhân dân tỉnh về việc chuyển một số chức năng, nhiệm vụ, tổ chức bộ máy từ một số cơ quan chuyên môn thuộc Ủy ban nhân dân tỉnh Bến Tre sang Công an tỉnh Bến Tre;</w:t>
      </w:r>
    </w:p>
    <w:p>
      <w:r>
        <w:t>Theo đề nghị của Giám đốc Sở Khoa học và Công nghệ tại Tờ trình số 1117/TTr-SKHCN ngày 08 tháng 5 năm 2025.</w:t>
      </w:r>
    </w:p>
    <w:p>
      <w:r>
        <w:t>QUYẾT ĐỊNH:</w:t>
      </w:r>
    </w:p>
    <w:p>
      <w:r>
        <w:t>Điều 1.  Công bố kèm theo Quyết định này 03 thủ tục hành chính nội bộ bị bãi bỏ trong lĩnh vực thông tin và truyền thông thuộc thẩm quyền giải quyết của Sở Khoa học và Công nghệ tỉnh Bến Tre (Phụ lục kèm theo).</w:t>
      </w:r>
    </w:p>
    <w:p>
      <w:r>
        <w:t>Điều 2.  Quyết định này có hiệu lực thi hành kể từ ngày ký. Bãi bỏ Quyết định số 2360/QĐ-UBND ngày 07 tháng 10 năm 2024 của Ủy ban nhân dân tỉnh về việc công bố 03 thủ tục hành chính nội bộ ban hành mới lĩnh vực thông tin và truyền thông thuộc thẩm quyền giải quyết của Sở Thông tin và Truyền thông tỉnh Bến Tre.</w:t>
      </w:r>
    </w:p>
    <w:p>
      <w:r>
        <w:t>Điều 3.  Chánh Văn phòng Ủy ban nhân dân tỉnh, Giám đốc Sở Khoa học và Công nghệ và các tổ chức, cá nhân có liên quan chịu trách nhiệm thi hành./.</w:t>
      </w:r>
    </w:p>
    <w:p>
      <w:r>
        <w:t>Nơi nhận:</w:t>
      </w:r>
    </w:p>
    <w:p>
      <w:r>
        <w:t>- Như Điều 3;</w:t>
      </w:r>
    </w:p>
    <w:p>
      <w:r>
        <w:t>- Bộ Khoa học và Công nghệ;</w:t>
      </w:r>
    </w:p>
    <w:p>
      <w:r>
        <w:t>- Cục Kiểm soát TTHC - VPCP;</w:t>
      </w:r>
    </w:p>
    <w:p>
      <w:r>
        <w:t>- Chủ tịch, các PCT UBND tỉnh;</w:t>
      </w:r>
    </w:p>
    <w:p>
      <w:r>
        <w:t>- Các PCVP UBND tỉnh;</w:t>
      </w:r>
    </w:p>
    <w:p>
      <w:r>
        <w:t>- Sở Khoa học và Công nghệ;</w:t>
      </w:r>
    </w:p>
    <w:p>
      <w:r>
        <w:t>- Công an tỉnh (để biết);</w:t>
      </w:r>
    </w:p>
    <w:p>
      <w:r>
        <w:t>- Phòng: NC, KT, KGVX, TTPVHCC;</w:t>
      </w:r>
    </w:p>
    <w:p>
      <w:r>
        <w:t>- Cổng TTĐT tỉnh;</w:t>
      </w:r>
    </w:p>
    <w:p>
      <w:r>
        <w:t>- Lưu: VT, Nh.</w:t>
      </w:r>
    </w:p>
    <w:p>
      <w:r>
        <w:t>CHỦ TỊCH</w:t>
      </w:r>
    </w:p>
    <w:p>
      <w:r>
        <w:t>Trần Ngọc Tam</w:t>
      </w:r>
    </w:p>
    <w:p>
      <w:r>
        <w:t>PHỤ LỤC</w:t>
      </w:r>
    </w:p>
    <w:p>
      <w:r>
        <w:t>DANH MỤC THỦ TỤC HÀNH CHÍNH BỊ BÃI BỎ TRONG LĨNH VỰC THÔNG TIN VÀ TRUYỀN THÔNG THUỘC THẨM QUYỀN GIẢI QUYẾT SỞ KHOA HỌC VÀ CÔNG NGHỆ TỈNH BẾN TRE</w:t>
      </w:r>
    </w:p>
    <w:p>
      <w:r>
        <w:t>(Kèm theo Quyết định số 1452/QĐ-UBND ngày 12 tháng 5 năm 2025 của Ủy ban nhân dân tỉnh Bến Tre)</w:t>
      </w:r>
    </w:p>
    <w:p>
      <w:r>
        <w:t>Danh mục thủ tục hành chính nội bộ bị bãi bỏ</w:t>
      </w:r>
    </w:p>
    <w:p>
      <w:r>
        <w:t>STT</w:t>
      </w:r>
    </w:p>
    <w:p>
      <w:r>
        <w:t>Tên thủ tục hành chính nội bộ</w:t>
      </w:r>
    </w:p>
    <w:p>
      <w:r>
        <w:t>Tên văn bản quy định việc bãi bỏ thủ tục hành chính nội bộ</w:t>
      </w:r>
    </w:p>
    <w:p>
      <w:r>
        <w:t>Lĩnh vực: Thông tin và Truyền thông</w:t>
      </w:r>
    </w:p>
    <w:p>
      <w:r>
        <w:t>01</w:t>
      </w:r>
    </w:p>
    <w:p>
      <w:r>
        <w:t>Xác định lần đầu cấp độ đối với hệ thống thông tin cấp độ 1,2; xác định lại cấp độ đối với hệ thống thông tin đã được phê duyệt cấp độ 1,2</w:t>
      </w:r>
    </w:p>
    <w:p>
      <w:r>
        <w:t>Quyết định số 599/QĐ-UBND ngày 28 tháng 02 năm 2025 của Ủy ban nhân dân tỉnh về việc chuyển một số chức năng, nhiệm vụ, tổ chức bộ máy từ một số cơ quan chuyên môn thuộc Ủy ban nhân dân tỉnh Bến Tre sang Công an tỉnh Bến Tre</w:t>
      </w:r>
    </w:p>
    <w:p>
      <w:r>
        <w:t>02</w:t>
      </w:r>
    </w:p>
    <w:p>
      <w:r>
        <w:t>Xác định lần đầu cấp độ đối với hệ thống thông tin cấp độ 3; xác định lại cấp độ đối với hệ thống thông tin đã được phê duyệt cấp độ 3</w:t>
      </w:r>
    </w:p>
    <w:p>
      <w:r>
        <w:t>03</w:t>
      </w:r>
    </w:p>
    <w:p>
      <w:r>
        <w:t>Ứng cứu sự cố an toàn thông tin của các hệ thống thông tin/cơ sở dữ liệu (HTTT/CSDL) do tỉnh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