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1448/QĐ-UBND năm 2024 bãi bỏ Quyết định 3144/QĐ-UBND Quy chế phối hợp giải quyết thủ tục chấp thuận chủ trương đầu tư dự án có sử dụng đất ngoài khu kinh tế, khu công nghiệp, cụm công nghiệp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1448/QĐ-UBND</w:t>
      </w:r>
    </w:p>
    <w:p>
      <w:r>
        <w:t>Bình Phước, ngày 20 tháng 09 năm 2024</w:t>
      </w:r>
    </w:p>
    <w:p>
      <w:r>
        <w:t>QUYẾT ĐỊNH</w:t>
      </w:r>
    </w:p>
    <w:p>
      <w:r>
        <w:t>VỀ VIỆC BÃI BỎ QUYẾT ĐỊNH SỐ 3144/QĐ-UBND NGÀY 15/12/2021 CỦA CHỦ TỊCH UBND TỈNH BAN HÀNH QUY CHẾ PHỐI HỢP GIẢI QUYẾT THỦ TỤC CHẤP THUẬN CHỦ TRƯƠNG ĐẦU TƯ DỰ ÁN CÓ SỬ DỤNG ĐẤT NGOÀI KHU KINH TẾ, KHU CÔNG NGHIỆP, CỤM CÔNG NGHIỆP TRÊN ĐỊA BÀN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ngày 17/6/2020;</w:t>
      </w:r>
    </w:p>
    <w:p>
      <w:r>
        <w:t>Căn cứ Luật Đất đai ngày 18/01/2024;</w:t>
      </w:r>
    </w:p>
    <w:p>
      <w:r>
        <w:t>Căn cứ Nghị định số 31/2021/NĐ-CP ngày 26/3/2021 của Chính phủ quy định chi tiết và hướng dẫn thi hành một số điều của Luật Đầu tư;</w:t>
      </w:r>
    </w:p>
    <w:p>
      <w:r>
        <w:t>Căn cứ Nghị định số 102/2024/NĐ-CP ngày 30/7/2024 của Chính phủ quy định chi tiết thi hành một số điều của Luật Đất đai;</w:t>
      </w:r>
    </w:p>
    <w:p>
      <w:r>
        <w:t>Theo đề nghị của Giám đốc Sở Kế hoạch và Đầu tư tại Tờ trình số 2468/TTr-SKHĐT ngày 11/9/2024.</w:t>
      </w:r>
    </w:p>
    <w:p>
      <w:r>
        <w:t>QUYẾT ĐỊNH:</w:t>
      </w:r>
    </w:p>
    <w:p>
      <w:r>
        <w:t>Điều 1.  Bãi bỏ Quyết định số 3144/QĐ-UBND ngày 15/12/2021 của Chủ tịch UBND tỉnh ban hành Quy chế phối hợp giải quyết thủ tục chấp thuận chủ trương đầu tư dự án có sử dụng đất ngoài khu kinh tế, khu công nghiệp, cụm công nghiệp trên địa bàn tỉnh.</w:t>
      </w:r>
    </w:p>
    <w:p>
      <w:r>
        <w:t>Lý do: Có một số nội dung không phù hợp với quy định của Luật Đầu tư ngày 17/6/2020, Nghị định số 31/2021/NĐ-CP ngày 26/3/2021 của Chính phủ quy định chi tiết và hướng dẫn thi hành một số điều của Luật Đầu tư, Nghị định số 102/2024/NĐ-CP ngày 30/7/2024 của Chính phủ quy định chi tiết thi hành một số điều của Luật Đất đai.</w:t>
      </w:r>
    </w:p>
    <w:p>
      <w:r>
        <w:t>Điều 2.  Trình tự, thủ tục chấp thuận chủ trương đầu tư dự án có sử dụng đất ngoài khu kinh tế, khu công nghiệp, cụm công nghiệp trên địa bàn tỉnh được áp dụng theo quy định của Luật Đầu tư ngày 17/6/2020, Nghị định số 31/2021/NĐ-CP ngày 26/3/2021 của Chính phủ quy định chi tiết và hướng dẫn thi hành một số điều của Luật Đầu tư và các quy định của pháp luật có liên quan.</w:t>
      </w:r>
    </w:p>
    <w:p>
      <w:r>
        <w:t>Điều 3.  Thủ trưởng các sở, ban, ngành; Chủ tịch UBND các huyện, thị xã, thành phố và các tổ chức, cá nhân có liên quan chịu trách nhiệm thi hành Quyết định này, kể từ ngày ký./.</w:t>
      </w:r>
    </w:p>
    <w:p>
      <w:r>
        <w:t>Nơi nhận:</w:t>
      </w:r>
    </w:p>
    <w:p>
      <w:r>
        <w:t>- Như Điều 3;</w:t>
      </w:r>
    </w:p>
    <w:p>
      <w:r>
        <w:t>- TTTU, TT.HĐND tỉnh;</w:t>
      </w:r>
    </w:p>
    <w:p>
      <w:r>
        <w:t>- CT, các PCT UBND tỉnh;</w:t>
      </w:r>
    </w:p>
    <w:p>
      <w:r>
        <w:t>- LĐVP, các phòng, trung tâm;</w:t>
      </w:r>
    </w:p>
    <w:p>
      <w:r>
        <w:t>- Lưu: VT.</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