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143/QĐ-YDCT năm 2024 về Danh mục thuốc cổ truyền được gia hạn giấy đăng ký lưu hành tại Việt Nam - cấp bổ sung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143/QĐ-YDCT</w:t>
      </w:r>
    </w:p>
    <w:p>
      <w:r>
        <w:t>Hà Nội, ngày 04 tháng 06 năm 2024</w:t>
      </w:r>
    </w:p>
    <w:p>
      <w:r>
        <w:t>QUYẾT ĐỊNH</w:t>
      </w:r>
    </w:p>
    <w:p>
      <w:r>
        <w:t>VỀ VIỆC BAN HÀNH DANH MỤC THUỐC CỔ TRUYỀN ĐƯỢC GIA HẠN GIẤY ĐĂNG KÝ LƯU HÀNH TẠI VIỆT NAM - CẤP BỔ SUNG</w:t>
      </w:r>
    </w:p>
    <w:p>
      <w:r>
        <w:t>CỤC TRƯỞNG CỤC QUẢN LÝ Y, DƯỢC CỔ TRUYỀN</w:t>
      </w:r>
    </w:p>
    <w:p>
      <w:r>
        <w:t>Căn cứ Luật Dược số 105/2016/QH13 ngày 06/4/2016;</w:t>
      </w:r>
    </w:p>
    <w:p>
      <w:r>
        <w:t>Căn cứ Nghị định số 95/2017/NĐ-CP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Chủ tịch Hội đồng tư vấn cấp giấy đăng ký lưu hành thuốc, nguyên liệu làm thuốc, Bộ Y tế tại văn bản số 52/VPHĐ ngày 29/5/2024;</w:t>
      </w:r>
    </w:p>
    <w:p>
      <w:r>
        <w:t>Theo đề nghị của Trưởng Phòng Quản lý Dược cổ truyền - Cục Quản lý Y, Dược cổ truyền.</w:t>
      </w:r>
    </w:p>
    <w:p>
      <w:r>
        <w:t>QUYẾT ĐỊNH:</w:t>
      </w:r>
    </w:p>
    <w:p>
      <w:r>
        <w:t>Điều 1.  Ban hành kèm theo Quyết định này Danh mục 01 thuốc cổ truyền được gia hạn giấy đăng ký lưu hành tại Việt Nam - cấp bổ sung. Thuốc cổ truyền tại Danh mục này được giữ nguyên thông tin số đăng ký đã cấp, cụ thể:</w:t>
      </w:r>
    </w:p>
    <w:p>
      <w:r>
        <w:t>1. Danh mục 01 thuốc cổ truyền sản xuất trong nước được gia hạn giấy đăng ký lưu hành tại Việt Nam  (tại Phụ lục I kèm theo)  có hiệu lực 03 năm kể từ ngày ký ban hành Quyết định này.</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38/2021/TT-BYT ngày 31/12/2021 của Bộ trưởng Bộ Y tế quy định chất lượng dược liệu, vị thuốc cổ truyền, thuốc cổ truyền.</w:t>
      </w:r>
    </w:p>
    <w:p>
      <w:r>
        <w:t>4. Thuốc được gia hạn giấy đăng ký lưu hành tại Quyết định này nhưng chưa nộp hồ sơ cập nhật nội dung nhãn thuốc, tờ hướng dẫn sử dụng theo quy định của Thông tư số 01/2018/TT-BYT ngày 18/01/2018 của Bộ trưởng Bộ Y tế thì phải thực hiện cập nhật theo quy định tại điểm b Khoản 1 Điều 37 Thông tư số 01/2018/TT- 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và lưu hành với các nội dung đã được phê duyệt thay đổi trong hồ sơ gia hạn.</w:t>
      </w:r>
    </w:p>
    <w:p>
      <w:r>
        <w:t>6. Phối hợp với các cơ sở điều trị đế thực hiện theo đúng các quy định hiện hành về thuốc kê đơn, theo dõi an toàn, hiệu quả, tác dụng không mong muốn của thuốc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trưởng Bộ Y tế quy định việc đăng ký lưu hành thuốc cổ truyền, dược liệu và Thông tư số 39/2021/TT - 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8.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 - TTr BYT (để b/c);</w:t>
      </w:r>
    </w:p>
    <w:p>
      <w:r>
        <w:t>- PGS.TS. Nguyễn Đăng Hòa - Chủ tịch HĐTV cấp GĐKLH thuốc, NLLT - Bộ Y tế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QLD, Cục QLKCB, Vụ BHYT,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 I</w:t>
      </w:r>
    </w:p>
    <w:p>
      <w:r>
        <w:t>DANH MỤC 01 THUỐC CỔ TRUYỀN SẢN XUẤT TRONG NƯỚC ĐƯỢC GIA HẠN GIẤY ĐĂNG KÝ LƯU HÀNH TẠI VIỆT NAM HIỆU LỰC 03 NĂM - CẤP BỔ SUNG</w:t>
      </w:r>
    </w:p>
    <w:p>
      <w:r>
        <w:t>(Ban hành kèm theo Quyết định số: 143/QĐ-YDCT ngày 04/06/2024)</w:t>
      </w:r>
    </w:p>
    <w:p>
      <w:r>
        <w:t>1. Công ty đăng ký: Công ty cổ phần dược Phúc Vinh</w:t>
      </w:r>
    </w:p>
    <w:p>
      <w:r>
        <w:t>(Đ/c: Lô CN4-6.2 KCN Thạch Thất -Quốc Oai, xã Phùng Xá, huyện Thạch Thất, thành phố Hà Nội)</w:t>
      </w:r>
    </w:p>
    <w:p>
      <w:r>
        <w:t>1.1. Nhà sản xuất: Công ty cổ phần dược Phúc Vinh</w:t>
      </w:r>
    </w:p>
    <w:p>
      <w:r>
        <w:t>(Đ/c: Lô CN4-6.2 KCN Thạch Thất - Quốc Oai, xã Phùng Xá, huyện Thạch Thất,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w:t>
      </w:r>
    </w:p>
    <w:p>
      <w:r>
        <w:t>Dạ dày-tá tràng PV</w:t>
      </w:r>
    </w:p>
    <w:p>
      <w:r>
        <w:t>Cao đặc hỗn hợp 450mg tương đương 2480mg dược liệu, bao gồm: Lá khôi 480,0mg, Bồ công anh 480,0mg, Khổ sâm 380,0mg, Chỉ thực 290,0mg, Hương phụ 190,0mg, Hậu phác 190,0mg, Uất kim 190,0mg, Cam thảo 140,0mg, Mộc hương 140,0mg.</w:t>
      </w:r>
    </w:p>
    <w:p>
      <w:r>
        <w:t>Viên nén bao đường</w:t>
      </w:r>
    </w:p>
    <w:p>
      <w:r>
        <w:t>36 tháng</w:t>
      </w:r>
    </w:p>
    <w:p>
      <w:r>
        <w:t>TCCS</w:t>
      </w:r>
    </w:p>
    <w:p>
      <w:r>
        <w:t>Hộp 1 lọ x 60 viên; 100 viên nén bao đường</w:t>
      </w:r>
    </w:p>
    <w:p>
      <w:r>
        <w:t>VD-27168-17</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