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1425/QĐ-UBND năm 2023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1425/QĐ-UBND</w:t>
      </w:r>
    </w:p>
    <w:p>
      <w:r>
        <w:t>Bà Rịa - Vũng Tàu  , ngày 15 tháng 06 năm 2023</w:t>
      </w:r>
    </w:p>
    <w:p>
      <w:r>
        <w:t>QUYẾT ĐỊNH</w:t>
      </w:r>
    </w:p>
    <w:p>
      <w:r>
        <w:t>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VŨNG TÀU</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2021-2026;</w:t>
      </w:r>
    </w:p>
    <w:p>
      <w:r>
        <w:t>Theo đề nghị của Chánh Văn phòng Ủy ban nhân dân tỉnh tại Tờ trình số 824/TTr-VP ngày 06 tháng 6 năm 2023.</w:t>
      </w:r>
    </w:p>
    <w:p>
      <w:r>
        <w:t>QUYẾT ĐỊNH:</w:t>
      </w:r>
    </w:p>
    <w:p>
      <w:r>
        <w:t>Điều 1.    Công bố kèm theo Quyết định này danh mục thủ tục hành chính thực hiện dịch vụ công trực tuyến toàn trình ( Phụ lục 1) , danh mục thủ tục hành chính thực hiện dịch vụ công trực tuyến một phần ( Phụ lục 2)  trên Hệ thống thông tin giải quyết thủ tục hành chính tỉnh Bà Rịa - Vũng Tàu.</w:t>
      </w:r>
    </w:p>
    <w:p>
      <w:r>
        <w:t>(Nội dung chi tiết tại Phụ lục 1,2 kèm theo).</w:t>
      </w:r>
    </w:p>
    <w:p>
      <w:r>
        <w:t>Nội dung của các thủ tục hành chính thực hiện dịch vụ công trực tuyến tại Phụ lục 1,2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tên thủ tục hành chính đã được cung cấp dịch vụ công trực tuyến tại Phụ lục 1,2 thì áp dụng theo quyết định công bố danh mục thủ tục hành chính, quyết định công bố thủ tục hành chính của Chủ tịch UBND tỉnh.</w:t>
      </w:r>
    </w:p>
    <w:p>
      <w:r>
        <w:t>Điều 2. Tổ chức thực hiện</w:t>
      </w:r>
    </w:p>
    <w:p>
      <w:r>
        <w:t>1. Thủ trưởng các cơ quan chuyên môn thuộc Ủy ban nhân dân tỉnh; Trưởng Ban Quản lý các Khu công nghiệp tỉnh; Chủ tịch Ủy ban nhân dân các huyện, thị xã, thành phố; Chủ tịch Ủy ban nhân dân các xã, phường, thị trấn tổ chức công khai danh mục tên các thủ tục hành chính thực hiện dịch vụ công trực tuyến tại Phụ lục 1, 2 tại Điều 1 Quyết định này theo quy định về kiểm soát thủ tục hành chính; đẩy mạnh công tác thông tin, tuyên truyền và đề ra các giải pháp cụ thể để nâng cao các chỉ tiêu về dịch vụ công trực tuyến theo chỉ đạo của Chính phủ, Bộ Thông tin và Truyền thông và UBND tỉnh.</w:t>
      </w:r>
    </w:p>
    <w:p>
      <w:r>
        <w:t>Khi tham mưu Chủ tịch UBND tỉnh quyết định công bố danh mục thủ tục hành chính, công bố thủ tục hành chính, Thủ trưởng các cơ quan chuyên môn thuộc Ủy ban nhân dân tỉnh; Trưởng Ban Quản lý các Khu công nghiệp tỉnh phải xác định rõ mức độ áp dụng dịch vụ công trực tuyến của các thủ tục hành chính theo các tiêu chí đã được Văn phòng Chính phủ, Bộ Thông tin và Truyền thông quy định.</w:t>
      </w:r>
    </w:p>
    <w:p>
      <w:r>
        <w:t>2. Sở Thông tin và Truyền thông chịu trách nhiệm cấu hình, công khai danh mục thủ tục hành chính thực hiện dịch vụ công trực tuyến tại Phụ lục 1, 2 Điều 1 Quyết định này trên Hệ thống thông tin giải quyết thủ tục hành chính tỉnh; căn cứ các quyết định công bố danh mục thủ tục hành chính, quyết định công bố thủ tục hành chính của Chủ tịch UBND tỉnh để kịp thời cấu hình, cập nhật, công khai dịch vụ công trực tuyến trên Hệ thống thông tin giải quyết thủ tục hành chính tỉnh.</w:t>
      </w:r>
    </w:p>
    <w:p>
      <w:r>
        <w:t>3. Văn phòng UBND tỉnh có trách nhiệm cấu hình, cập nhật dữ liệu danh mục thủ tục hành chính thực hiện dịch vụ công trực tuyến tại Phụ lục 1, 2 Điều 1 Quyết định này trên Cơ sở dữ liệu quốc gia về thủ tục hành chính của Cổng Dịch vụ công quốc gia.</w:t>
      </w:r>
    </w:p>
    <w:p>
      <w:r>
        <w:t>4. Thủ trưởng các sở, ban, ngành thuộc Ủy ban nhân dân tỉnh, Chủ tịch Ủy ban nhân dân các huyện, thị xã, thành phố tổ chức việc tiếp nhận, xử lý kịp thời hồ sơ dịch vụ công trực tuyến theo đúng quy định.</w:t>
      </w:r>
    </w:p>
    <w:p>
      <w:r>
        <w:t>Điều 3. Hiệu lực thi hành</w:t>
      </w:r>
    </w:p>
    <w:p>
      <w:r>
        <w:t>Quyết định này có hiệu lực thi hành kể từ ngày ký.</w:t>
      </w:r>
    </w:p>
    <w:p>
      <w:r>
        <w:t>Quyết định này thay thế Quyết định số 3999/QĐ-UBND ngày 28/12/2022 của Chủ tịch UBND tỉnh Bà Rịa-Vũng Tàu Công bố danh mục dịch vụ công trực tuyến thực hiện toàn trình, danh mục dịch vụ công trực tuyến thực hiện một phần trên Hệ thống thông tin giải quyết thủ tục hành chính tỉnh Bà Rịa- Vũng Tàu đã được tích hợp, công khai trên Cổng Dịch vụ công quốc gia.</w:t>
      </w:r>
    </w:p>
    <w:p>
      <w:r>
        <w:t>Quyết định và 02 Phụ lục kèm theo Quyết định này được đăng tải trên Cổng Thông tin điện tử tỉnh Bà Rịa-Vũng Tàu, tại địa chỉ: http://www.baria-vungtau.gov.vn.</w:t>
      </w:r>
    </w:p>
    <w:p>
      <w:r>
        <w:t>Trong quá trình thực hiện, khi có cơ sở pháp lý dẫn đến sự thay đổi mức độ thực hiện dịch vụ công trực tuyến của các thủ tục hành chính tại Phụ lục 1, 2 Điều 1 Quyết định này, đề nghị các cơ quan chuyên môn thuộc Ủy ban nhân dân tỉnh, Ban Quản lý các Khu công nghiệp tỉnh rà soát, tổng hợp, báo cáo Chủ tịch UBND tỉnh xem xét sửa đổi, bổ sung cho phù hợp (qua Văn phòng UBND tỉnh tổng hợp). Đối với các thủ tục hành chính chưa được cung cấp dịch vụ công trực tuyến, các cơ quan chuyên môn thuộc Ủy ban nhân dân tỉnh, Ban Quản lý các Khu công nghiệp tỉnh tiếp tục rà soát, đề xuất mức độ thực hiện dịch vụ công trực tuyến theo đúng quy định của pháp luật để trình Chủ tịch UBND tỉnh xem xét, phê duyệt.</w:t>
      </w:r>
    </w:p>
    <w:p>
      <w:r>
        <w:t>Điều 4   .  Trách nhiệm thi hành</w:t>
      </w:r>
    </w:p>
    <w:p>
      <w:r>
        <w:t>Chánh Văn phòng Ủy ban nhân dân tỉnh; Thủ trưởng các cơ quan chuyên môn thuộc Ủy ban nhân dân tỉnh; Trưởng Ban Quản lý các Khu công nghiệp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Cục kiểm soát TTHC - Văn phòng Chính phủ;</w:t>
      </w:r>
    </w:p>
    <w:p>
      <w:r>
        <w:t>- Cục Chuyển đổi số quốc gia - Bộ TTTT;</w:t>
      </w:r>
    </w:p>
    <w:p>
      <w:r>
        <w:t>- Vụ Cải cách hành chính - Bộ Nội vụ;</w:t>
      </w:r>
    </w:p>
    <w:p>
      <w:r>
        <w:t>- TTr.Tỉnh ủy, TTr HĐND tỉnh;</w:t>
      </w:r>
    </w:p>
    <w:p>
      <w:r>
        <w:t>- Báo BR-VT, Đài PTTH tỉnh;</w:t>
      </w:r>
    </w:p>
    <w:p>
      <w:r>
        <w:t>- Sở TT&amp;TT; Sở Nội vụ;</w:t>
      </w:r>
    </w:p>
    <w:p>
      <w:r>
        <w:t>- Trung tâm Phục vụ HCC tỉnh;</w:t>
      </w:r>
    </w:p>
    <w:p>
      <w:r>
        <w:t>- Trung tâm Công báo -Tin học;</w:t>
      </w:r>
    </w:p>
    <w:p>
      <w:r>
        <w:t>- Trung tâm CNTT&amp;TT, Sở TTTT;</w:t>
      </w:r>
    </w:p>
    <w:p>
      <w:r>
        <w:t>- Lưu: VT.NC6.</w:t>
      </w:r>
    </w:p>
    <w:p>
      <w:r>
        <w:t>KT.CHỦ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