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1417/QĐ-UBND năm 2024 công bố danh mục thủ tục hành chính mới và phê duyệt quy trình nội bộ giải quyết thủ tục hành chính trong lĩnh vực Tài sản kết cấu hạ tầng chợ do nhà nước đầu tư, quản lý thuộc phạm vi chức năng quản lý của Sở Công Thương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1417/QĐ-UBND</w:t>
      </w:r>
    </w:p>
    <w:p>
      <w:r>
        <w:t>Vĩnh Long, ngày 24 tháng 7 năm 2024</w:t>
      </w:r>
    </w:p>
    <w:p>
      <w:r>
        <w:t>QUYẾT ĐỊNH</w:t>
      </w:r>
    </w:p>
    <w:p>
      <w:r>
        <w:t>CÔNG BỐ DANH MỤC THỦ TỤC HÀNH CHÍNH MỚI BAN HÀNH VÀ PHÊ DUYỆT QUY TRÌNH NỘI BỘ GIẢI QUYẾT THỦ TỤC HÀNH CHÍNH TRONG LĨNH VỰC TÀI SẢN KẾT CẤU HẠ TẦNG CHỢ DO NHÀ NƯỚC ĐẦU TƯ, QUẢN LÝ THUỘC PHẠM VI CHỨC NĂNG QUẢN LÝ CỦA SỞ CÔNG THƯƠNG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1825/QĐ-BCT ngày 09 tháng 7 năm 2024 của Bộ trưởng Bộ Công Thương về việc công bố thủ tục hành chính mới ban hành trong lĩnh vực tài sản kết cấu hạ tầng chợ do nhà nước đầu tư, quản lý;</w:t>
      </w:r>
    </w:p>
    <w:p>
      <w:r>
        <w:t>Theo đề nghị của Giám đốc Sở Công Thương tại Tờ trình số 53/TTr-SCT ngày 16 tháng 7 năm 2024.</w:t>
      </w:r>
    </w:p>
    <w:p>
      <w:r>
        <w:t>QUYẾT ĐỊNH:</w:t>
      </w:r>
    </w:p>
    <w:p>
      <w:r>
        <w:t>Điều 1.  Công bố kèm theo Quyết định này danh mục  03 (Ba)  thủ tục hành chính mới ban hành trong lĩnh vực Tài sản kết cấu hạ tầng chợ do nhà nước đầu tư, quản lý thuộc phạm vi chức năng quản lý của Sở Công Thương tỉnh Vĩnh Long  (Chi tiết tại Phụ lục I kèm theo).</w:t>
      </w:r>
    </w:p>
    <w:p>
      <w:r>
        <w:t>Điều 2.  Phê duyệt mới  03 (Ba)  quy trình nội bộ giải quyết thủ tục hành chính trong lĩnh vực Tài sản kết cấu hạ tầng chợ do nhà nước đầu tư, quản lý thuộc phạm vi chức năng quản lý của Sở Công Thương tỉnh Vĩnh Long  (Chi tiết tại Phụ lục II kèm theo).</w:t>
      </w:r>
    </w:p>
    <w:p>
      <w:r>
        <w:t>Điều 3.  Tổ chức thực hiện</w:t>
      </w:r>
    </w:p>
    <w:p>
      <w:r>
        <w:t>1. Giao Giám đốc Sở Công Thương phối hợp với Chánh Văn phòng Ủy ban nhân dân tỉnh thực hiện các nhiệm vụ như sau:</w:t>
      </w:r>
    </w:p>
    <w:p>
      <w:r>
        <w:t>- Công khai đầy đủ danh mục, nội dung các thủ tục hành chính thuộc thẩm quyền giải quyết tại Cơ sở dữ liệu quốc gia về thủ tục hành chính và Hệ thống thông tin giải quyết thủ tục hành chính của tỉnh.</w:t>
      </w:r>
    </w:p>
    <w:p>
      <w:r>
        <w:t>- Căn cứ cách thức thực hiện của từng thủ tục hành chính được công bố tại Quyết định này bổ sung vào Danh mục thủ tục hành chính thực hiện tại Trung tâm Phục vụ hành chính công tỉnh; Danh mục thủ tục hành chính thực hiện tiếp nhận hồ sơ và trả kết quả qua dịch vụ bưu chính công ích; Danh mục dịch vụ công trực tuyến.</w:t>
      </w:r>
    </w:p>
    <w:p>
      <w:r>
        <w:t>- Giao Văn phòng Ủy ban nhân dân tỉnh cập nhật quy trình điện tử lên Hệ thống thông tin một cửa điện tử của tỉnh trong thời hạn  chậm nhất là 10 ngày làm việc , kể từ ngày Quyết định này có hiệu lực thi hành.</w:t>
      </w:r>
    </w:p>
    <w:p>
      <w:r>
        <w:t>2. Giao Chủ tịch Ủy ban nhân dân các huyện, thị xã, thành phố</w:t>
      </w:r>
    </w:p>
    <w:p>
      <w:r>
        <w:t>- Công khai đầy đủ danh mục và nội dung thủ tục hành chính thuộc thẩm quyền giải quyết tại Bộ phận Một cửa cấp huyện.</w:t>
      </w:r>
    </w:p>
    <w:p>
      <w:r>
        <w:t>- Căn cứ cách thức thực hiện của thủ tục hành chính được công bố tại Quyết định này bổ sung vào Danh mục thủ tục hành chính thực hiện tại Bộ phận Một cửa cấp huyện; Danh mục thủ tục hành chính thực hiện tiếp nhận hồ sơ và trả kết quả qua dịch vụ bưu chính công ích; Danh mục dịch vụ công trực tuyến.</w:t>
      </w:r>
    </w:p>
    <w:p>
      <w:r>
        <w:t>- Tổ chức thực hiện nội dung thủ tục hành chính được công bố kèm theo Quyết định này.</w:t>
      </w:r>
    </w:p>
    <w:p>
      <w:r>
        <w:t>Điều 4.  Chánh Văn phòng Ủy ban nhân dân tỉnh; Giám đốc Sở Công Thương; Thủ trưởng các sở, ban, ngành tỉnh; Chủ tịch Ủy ban nhân dân cấp huyện và các tổ chức, cá nhân có liên quan chịu trách nhiệm thi hành Quyết định này.</w:t>
      </w:r>
    </w:p>
    <w:p>
      <w:r>
        <w:t>Quyết định có hiệu lực kể từ ngày 01 tháng 8 năm 2024./.</w:t>
      </w:r>
    </w:p>
    <w:p>
      <w:r>
        <w:t>Nơi nhận:</w:t>
      </w:r>
    </w:p>
    <w:p>
      <w:r>
        <w:t>- Như Điều 4;</w:t>
      </w:r>
    </w:p>
    <w:p>
      <w:r>
        <w:t>- Cục Kiểm soát TTHC - VPCP;</w:t>
      </w:r>
    </w:p>
    <w:p>
      <w:r>
        <w:t>- CT, các PCT. UBND tỉnh;</w:t>
      </w:r>
    </w:p>
    <w:p>
      <w:r>
        <w:t>- LĐVP. UBND tỉnh;</w:t>
      </w:r>
    </w:p>
    <w:p>
      <w:r>
        <w:t>- Phòng TH;</w:t>
      </w:r>
    </w:p>
    <w:p>
      <w:r>
        <w:t>- Trung tâm PVHCC;</w:t>
      </w:r>
    </w:p>
    <w:p>
      <w:r>
        <w:t>- Lưu: VT, 06.PVHCC.</w:t>
      </w:r>
    </w:p>
    <w:p>
      <w:r>
        <w:t>CHỦ TỊCH</w:t>
      </w:r>
    </w:p>
    <w:p>
      <w:r>
        <w:t>Lữ Quang Ngời</w:t>
      </w:r>
    </w:p>
    <w:p>
      <w:r>
        <w:t>PHỤ LỤC I</w:t>
      </w:r>
    </w:p>
    <w:p>
      <w:r>
        <w:t>DANH MỤC THỦ TỤC HÀNH CHÍNH MỚI BAN HÀNH TRONG LĨNH VỰC TÀI SẢN KẾT CẤU HẠ TẦNG CHỢ DO NHÀ NƯỚC ĐẦU TƯ, QUẢN LÝ THUỘC PHẠM VI CHỨC NĂNG QUẢN LÝ CỦA SỞ CÔNG THƯƠNG TỈNH VĨNH LONG</w:t>
      </w:r>
    </w:p>
    <w:p>
      <w:r>
        <w:t>(Kèm theo Quyết định số 1417/QĐ-UBND ngày 24 tháng 7 năm 2024 của Chủ tịch Ủy ban nhân dân tỉnh Vĩnh Long)</w:t>
      </w:r>
    </w:p>
    <w:p>
      <w:r>
        <w:t>PHẦN I. DANH MỤC THỦ TỤC HÀNH CHÍNH</w:t>
      </w:r>
    </w:p>
    <w:p>
      <w:r>
        <w:t>STT</w:t>
      </w:r>
    </w:p>
    <w:p>
      <w:r>
        <w:t>Mã thủ tục hành chính</w:t>
      </w:r>
    </w:p>
    <w:p>
      <w:r>
        <w:t>Tên thủ tục hành chính</w:t>
      </w:r>
    </w:p>
    <w:p>
      <w:r>
        <w:t>Thời hạn giải quyết</w:t>
      </w:r>
    </w:p>
    <w:p>
      <w:r>
        <w:t>Địa điểm thực hiện</w:t>
      </w:r>
    </w:p>
    <w:p>
      <w:r>
        <w:t>Phí, lệ phí</w:t>
      </w:r>
    </w:p>
    <w:p>
      <w:r>
        <w:t>Căn cứ pháp lý</w:t>
      </w:r>
    </w:p>
    <w:p>
      <w:r>
        <w:t>LĨNH VỰC TÀI SẢN KẾT CẤU HẠ TẦNG CHỢ DO NHÀ NƯỚC ĐẦU TƯ, QUẢN LÝ</w:t>
      </w:r>
    </w:p>
    <w:p>
      <w:r>
        <w:t>A. CẤP TỈNH</w:t>
      </w:r>
    </w:p>
    <w:p>
      <w:r>
        <w:t>1</w:t>
      </w:r>
    </w:p>
    <w:p>
      <w:r>
        <w:t>1.012567.H61</w:t>
      </w:r>
    </w:p>
    <w:p>
      <w:r>
        <w:t>Giao tài sản kết cấu hạ tầng chợ do cấp tỉnh quản lý</w:t>
      </w:r>
    </w:p>
    <w:p>
      <w:r>
        <w:t>- Trong thời hạn 60 ngày, kể từ ngày nhận đủ hồ sơ Sở Công Thương chủ trì, phối hợp với cơ quan, đơn vị có liên quan của địa phương trình Ủy ban nhân dân tỉnh xem xét, quyết định giao tài sản.</w:t>
      </w:r>
    </w:p>
    <w:p>
      <w:r>
        <w:t>- Trong thời hạn 30 ngày, kể từ ngày có Quyết định giao tài sản kết cấu hạ tầng chợ của Ủy ban nhân dân tỉnh, các cơ quan, đơn vị, doanh nghiệp có liên quan thực hiện việc bàn giao, tiếp nhận tài sản.</w:t>
      </w:r>
    </w:p>
    <w:p>
      <w:r>
        <w:t>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tỉnh Vĩnh Long (địa chỉ: https://dichvucong.vinhlong.gov.vn).</w:t>
      </w:r>
    </w:p>
    <w:p>
      <w:r>
        <w:t>Không</w:t>
      </w:r>
    </w:p>
    <w:p>
      <w:r>
        <w:t>Nghị định số 60/2024/NĐ-CP ngày 05 tháng 6 năm 2024 của Chính phủ về phát triển và quản lý chợ.</w:t>
      </w:r>
    </w:p>
    <w:p>
      <w:r>
        <w:t>B. CẤP HUYỆN</w:t>
      </w:r>
    </w:p>
    <w:p>
      <w:r>
        <w:t>1</w:t>
      </w:r>
    </w:p>
    <w:p>
      <w:r>
        <w:t>1.012568.H61</w:t>
      </w:r>
    </w:p>
    <w:p>
      <w:r>
        <w:t>Giao tài sản kết cấu hạ tầng chợ do cấp huyện quản lý</w:t>
      </w:r>
    </w:p>
    <w:p>
      <w:r>
        <w:t>- Trong thời hạn 60 ngày, kể từ ngày nhận đủ hồ sơ cơ Phòng Kinh tế hoặc Phòng Kinh tế và hạ tầng chủ trì, phối hợp với cơ quan, đơn vị có liên quan của địa phương trình Ủy ban nhân dân cấp huyện xem xét, quyết định giao tài sản.</w:t>
      </w:r>
    </w:p>
    <w:p>
      <w:r>
        <w:t>- Trong thời hạn 30 ngày, kể từ ngày có Quyết định giao tài sản kết cấu hạ tầng chợ của Ủy ban nhân dân cấp huyện, các cơ quan, đơn vị, doanh nghiệp có liên quan thực hiện việc bàn giao, tiếp nhận tài sản.</w:t>
      </w:r>
    </w:p>
    <w:p>
      <w:r>
        <w:t>Nộp hồ sơ trực tiếp hoặc gửi hồ sơ qua dịch vụ bưu chính công ích đến Bộ phận Một cửa cấp huyện hoặc nộp hồ sơ trực tuyến tại Hệ thống thông tin giải quyết thủ tục hành chính tỉnh Vĩnh Long (địa chỉ: https://dichvucong.vinhlong.gov.vn).</w:t>
      </w:r>
    </w:p>
    <w:p>
      <w:r>
        <w:t>Không</w:t>
      </w:r>
    </w:p>
    <w:p>
      <w:r>
        <w:t>Nghị định số 60/2024/NĐ-CP ngày 05 tháng 6 năm 2024 của Chính phủ về phát triển và quản lý chợ.</w:t>
      </w:r>
    </w:p>
    <w:p>
      <w:r>
        <w:t>C. CẤP TỈNH, CẤP HUYỆN</w:t>
      </w:r>
    </w:p>
    <w:p>
      <w:r>
        <w:t>1</w:t>
      </w:r>
    </w:p>
    <w:p>
      <w:r>
        <w:t>1.012569.H61</w:t>
      </w:r>
    </w:p>
    <w:p>
      <w:r>
        <w:t>Thu hồi tài sản kết cấu hạ tầng chợ</w:t>
      </w:r>
    </w:p>
    <w:p>
      <w:r>
        <w:t>- Trong thời hạn 45 ngày, kể từ ngày nhận đủ hồ sơ quy định, cơ quan chuyên môn về tài sản kết cấu hạ tầng chợ chủ trì, phối hợp với cơ quan, đơn vị có liên quan báo cáo Ủy ban nhân dân cấp có thẩm quyền xem xét, quyết định thu hồi.</w:t>
      </w:r>
    </w:p>
    <w:p>
      <w:r>
        <w:t>- Trong thời hạn 30 ngày, kể từ ngày nhận đủ hồ sơ quy định, Ủy ban nhân dân cấp có thẩm quyền xem xét, ban hành Quyết định thu hồi tài sản kết cấu hạ tầng chợ hoặc có văn bản hồi đáp trong trường hợp đề nghị thu hồi tài sản không phù hợp.</w:t>
      </w:r>
    </w:p>
    <w:p>
      <w:r>
        <w:t>- Thuộc phạm vi của Sở Công Thương:  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tỉnh Vĩnh Long (địa chỉ: https://dichvucong.vinhlong.gov.vn).</w:t>
      </w:r>
    </w:p>
    <w:p>
      <w:r>
        <w:t>- Thuộc phạm vi của Ủy ban nhân dân cấp huyện:  Nộp hồ sơ trực tiếp hoặc gửi hồ sơ qua dịch vụ bưu chính công ích đến Bộ phận Một cửa cấp huyện hoặc nộp hồ sơ trực tuyến tại Hệ thống thông tin giải quyết thủ tục hành chính tỉnh Vĩnh Long (địa chỉ: https://dichvucong.vinhlong.gov.vn).</w:t>
      </w:r>
    </w:p>
    <w:p>
      <w:r>
        <w:t>Không</w:t>
      </w:r>
    </w:p>
    <w:p>
      <w:r>
        <w:t>Nghị định số 60/2024/NĐ-CP ngày 05 tháng 6 năm 2024 của Chính phủ về phát triển và quản lý chợ.</w:t>
      </w:r>
    </w:p>
    <w:p>
      <w:r>
        <w:t>PHẦN II. NỘI DUNG CỤ THỂ CỦA THỦ TỤC HÀNH CHÍNH</w:t>
      </w:r>
    </w:p>
    <w:p>
      <w:r>
        <w:t>LĨNH VỰC TÀI SẢN KẾT CẤU HẠ TẦNG CHỢ DO NHÀ NƯỚC ĐẦU TƯ, QUẢN LÝ</w:t>
      </w:r>
    </w:p>
    <w:p>
      <w:r>
        <w:t>A. CẤP TỈNH</w:t>
      </w:r>
    </w:p>
    <w:p>
      <w:r>
        <w:t>1. Giao tài sản kết cấu hạ tầng chợ do cấp tỉnh quản lý (Mã TTHC: 1.012567.H61)</w:t>
      </w:r>
    </w:p>
    <w:p>
      <w:r>
        <w:t>- Trình tự thực hiện:</w:t>
      </w:r>
    </w:p>
    <w:p>
      <w:r>
        <w:t>Bước 1:  Chủ đầu tư dự án (đối với tài sản kết cấu hạ tầng chợ được đầu tư xây dựng mới), đơn vị chủ trì quản lý tài sản (đối với tài sản kết cấu hạ tầng chợ được xác lập quyền sở hữu toàn dân theo quy định tại Điều 106 Luật Quản lý, sử dụng tài sản công) có văn bản kèm theo hồ sơ về tài sản gửi cơ quan chuyên môn về tài sản kết cấu hạ tầng chợ cấp tỉnh (Sở Công Thương).</w:t>
      </w:r>
    </w:p>
    <w:p>
      <w:r>
        <w:t>Bước 2:  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tỉnh Vĩnh Long (địa chỉ: https://dichvucong.vinhlong.gov.vn).</w:t>
      </w:r>
    </w:p>
    <w:p>
      <w:r>
        <w:t>Sở Công Thương chủ trì, phối hợp với cơ quan, đơn vị có liên quan của địa phương trình Ủy ban nhân dân tỉnh xem xét, quyết định giao tài sản.</w:t>
      </w:r>
    </w:p>
    <w:p>
      <w:r>
        <w:t>Kể từ ngày có Quyết định giao tài sản kết cấu hạ tầng chợ của Ủy ban nhân dân tỉnh, các cơ quan, đơn vị, doanh nghiệp có liên quan thực hiện việc bàn giao, tiếp nhận tài sản.</w:t>
      </w:r>
    </w:p>
    <w:p>
      <w:r>
        <w:t>Bước 3:  Tổ chức, cá nhân nhận kết quả giải quyết thủ tục hành chính theo địa chỉ nộp hồ sơ ban đầu.</w:t>
      </w:r>
    </w:p>
    <w:p>
      <w:r>
        <w:t>- Cách thức thực hiện:  Trực tiếp hoặc qua dịch vụ bưu chính công ích hoặc qua trực tuyến.</w:t>
      </w:r>
    </w:p>
    <w:p>
      <w:r>
        <w:t>- Thành phần, số lượng hồ sơ:</w:t>
      </w:r>
    </w:p>
    <w:p>
      <w:r>
        <w:t>a) Thành phần hồ sơ bao gồm:</w:t>
      </w:r>
    </w:p>
    <w:p>
      <w:r>
        <w:t>- Tờ trình của chủ đầu tư dự án/đơn vị chủ trì quản lý tài sản về việc giao tài sản cho đối tượng quản lý: 01 bản chính;</w:t>
      </w:r>
    </w:p>
    <w:p>
      <w:r>
        <w:t>- Quyết định phê duyệt dự án đầu tư xây dựng: 01 bản chính;</w:t>
      </w:r>
    </w:p>
    <w:p>
      <w:r>
        <w:t>- Văn bản đề nghị được giao tài sản của đối tượng (trong trường hợp dự kiến giao tài sản cho doanh nghiệp nhà nước hoặc đơn vị sự nghiệp công lập): 01 bản chính;</w:t>
      </w:r>
    </w:p>
    <w:p>
      <w:r>
        <w:t>- Danh mục tài sản đề nghị giao (tên tài sản, địa chỉ, loại hình công trình, năm xây dựng, năm đưa vào sử dụng, diện tích, số điểm kinh doanh tại chợ, giá trị tài sản, đánh giá tình trạng tài sản - nếu có): 01 bản chính;</w:t>
      </w:r>
    </w:p>
    <w:p>
      <w:r>
        <w:t>- Biên bản nghiệm thu đưa tài sản vào sử dụng (đối với tài sản được đầu tư xây dựng mới): 01 bản chính;</w:t>
      </w:r>
    </w:p>
    <w:p>
      <w:r>
        <w:t>- Quyết định xác lập quyền sở hữu toàn dân (đối với tài sản được xác lập quyền sở hữu toàn dân theo quy định tại Điều 106 Luật Quản lý, sử dụng tài sản công): 01 bản chính;</w:t>
      </w:r>
    </w:p>
    <w:p>
      <w:r>
        <w:t>- Hồ sơ hoàn công (đối với công trình đầu tư xây dựng mới): 01 bản sao;</w:t>
      </w:r>
    </w:p>
    <w:p>
      <w:r>
        <w:t>- Giấy tờ khác có liên quan (nếu có): 01 bản sao.</w:t>
      </w:r>
    </w:p>
    <w:p>
      <w:r>
        <w:t>b) Số lượng hồ sơ:  01 bộ.</w:t>
      </w:r>
    </w:p>
    <w:p>
      <w:r>
        <w:t>- Thời hạn giải quyết:</w:t>
      </w:r>
    </w:p>
    <w:p>
      <w:r>
        <w:t>+ Trong thời hạn 60 ngày, kể từ ngày nhận đủ hồ sơ Sở Công Thương chủ trì, phối hợp với cơ quan, đơn vị có liên quan của địa phương trình Ủy ban nhân dân tỉnh xem xét, quyết định giao tài sản.</w:t>
      </w:r>
    </w:p>
    <w:p>
      <w:r>
        <w:t>+ Trong thời hạn 30 ngày, kể từ ngày có Quyết định giao tài sản kết cấu hạ tầng chợ của Ủy ban nhân dân tỉnh, các cơ quan, đơn vị, doanh nghiệp có liên quan thực hiện việc bàn giao, tiếp nhận tài sản.</w:t>
      </w:r>
    </w:p>
    <w:p>
      <w:r>
        <w:t>- Đối tượng thực hiện thủ tục hành chính:</w:t>
      </w:r>
    </w:p>
    <w:p>
      <w:r>
        <w:t>+ Chủ đầu tư dự án (đối với tài sản kết cấu hạ tầng chợ được đầu tư xây dựng mới);</w:t>
      </w:r>
    </w:p>
    <w:p>
      <w:r>
        <w:t>+ Đơn vị chủ trì quản lý tài sản (đối với tài sản kết cấu hạ tầng chợ được xác lập quyền sở hữu toàn dân theo quy định tại Điều 106 Luật Quản lý, sử dụng tài sản công).</w:t>
      </w:r>
    </w:p>
    <w:p>
      <w:r>
        <w:t>- Cơ quan giải quyết thủ tục hành chính:</w:t>
      </w:r>
    </w:p>
    <w:p>
      <w:r>
        <w:t>+ Cơ quan thực hiện thủ tục hành chính: Sở Công Thương.</w:t>
      </w:r>
    </w:p>
    <w:p>
      <w:r>
        <w:t>+ Cơ quan có thẩm quyền: Ủy ban nhân dân tỉnh.</w:t>
      </w:r>
    </w:p>
    <w:p>
      <w:r>
        <w:t>- Kết quả thực hiện thủ tục hành chính:</w:t>
      </w:r>
    </w:p>
    <w:p>
      <w:r>
        <w:t>+ Quyết định giao tài sản.</w:t>
      </w:r>
    </w:p>
    <w:p>
      <w:r>
        <w:t>+ Bàn giao, tiếp nhận tài sản</w:t>
      </w:r>
    </w:p>
    <w:p>
      <w:r>
        <w:t>- Phí, lệ phí:  Không quy định.</w:t>
      </w:r>
    </w:p>
    <w:p>
      <w:r>
        <w:t>- Tên mẫu đơn, mẫu tờ khai:  Không quy định.</w:t>
      </w:r>
    </w:p>
    <w:p>
      <w:r>
        <w:t>- Yêu cầu, điều kiện thực hiện thủ tục hành chính:  Không quy định.</w:t>
      </w:r>
    </w:p>
    <w:p>
      <w:r>
        <w:t>- Căn cứ pháp lý của thủ tục hành chính:</w:t>
      </w:r>
    </w:p>
    <w:p>
      <w:r>
        <w:t>Nghị định số 60/2024/NĐ-CP ngày 05 tháng 6 năm 2024 của Chính phủ về phát triển và quản lý chợ.</w:t>
      </w:r>
    </w:p>
    <w:p>
      <w:r>
        <w:t>B. CẤP HUYỆN</w:t>
      </w:r>
    </w:p>
    <w:p>
      <w:r>
        <w:t>1. Giao tài sản kết cấu hạ tầng chợ do cấp huyện quản lý (Mã TTHC: 1.012568.H61)</w:t>
      </w:r>
    </w:p>
    <w:p>
      <w:r>
        <w:t>- Trình tự thực hiện:</w:t>
      </w:r>
    </w:p>
    <w:p>
      <w:r>
        <w:t>Bước 1:  Chủ đầu tư dự án (đối với tài sản kết cấu hạ tầng chợ được đầu tư xây dựng mới), đơn vị chủ trì quản lý tài sản (đối với tài sản kết cấu hạ tầng chợ được xác lập quyền sở hữu toàn dân theo quy định tại Điều 106 Luật Quản lý, sử dụng tài sản công) có văn bản kèm theo hồ sơ về tài sản gửi cơ quan chuyên môn về tài sản kết cấu hạ tầng chợ cấp huyện (UBND cấp huyện).</w:t>
      </w:r>
    </w:p>
    <w:p>
      <w:r>
        <w:t>Bước 2:  Nộp hồ sơ trực tiếp hoặc gửi hồ sơ qua dịch vụ bưu chính công ích đến Bộ phận Một cửa cấp huyện hoặc nộp hồ sơ trực tuyến tại Hệ thống thông tin giải quyết thủ tục hành chính tỉnh Vĩnh Long (địa chỉ: https://dichvucong.vinhlong.gov.vn).</w:t>
      </w:r>
    </w:p>
    <w:p>
      <w:r>
        <w:t>Phòng Kinh tế hoặc Phòng Kinh tế và hạ tầng chủ trì, phối hợp với cơ quan, đơn vị có liên quan của địa phương trình Ủy ban nhân dân cấp huyện xem xét, quyết định giao tài sản.</w:t>
      </w:r>
    </w:p>
    <w:p>
      <w:r>
        <w:t>Kể từ ngày có Quyết định giao tài sản kết cấu hạ tầng chợ của Ủy ban nhân dân cấp huyện, các cơ quan, đơn vị có liên quan thực hiện việc bàn giao, tiếp nhận tài sản.</w:t>
      </w:r>
    </w:p>
    <w:p>
      <w:r>
        <w:t>Bước 3:  Tổ chức, cá nhân nhận kết quả giải quyết thủ tục hành chính theo địa chỉ nộp hồ sơ ban đầu.</w:t>
      </w:r>
    </w:p>
    <w:p>
      <w:r>
        <w:t>- Cách thức thực hiện:  Trực tiếp hoặc qua dịch vụ bưu chính công ích hoặc trực tuyến.</w:t>
      </w:r>
    </w:p>
    <w:p>
      <w:r>
        <w:t>- Thành phần, số lượng hồ sơ:</w:t>
      </w:r>
    </w:p>
    <w:p>
      <w:r>
        <w:t>a) Thành phần hồ sơ bao gồm:</w:t>
      </w:r>
    </w:p>
    <w:p>
      <w:r>
        <w:t>- Tờ trình của chủ đầu tư dự án/đơn vị chủ trì quản lý tài sản về việc giao tài sản cho đối tượng quản lý: 01 bản chính;</w:t>
      </w:r>
    </w:p>
    <w:p>
      <w:r>
        <w:t>- Quyết định phê duyệt dự án đầu tư xây dựng: 01 bản chính;</w:t>
      </w:r>
    </w:p>
    <w:p>
      <w:r>
        <w:t>- Văn bản đề nghị được giao tài sản: 01 bản chính;</w:t>
      </w:r>
    </w:p>
    <w:p>
      <w:r>
        <w:t>- Danh mục tài sản đề nghị giao (tên tài sản, địa chỉ, loại hình công trình, năm xây dựng, năm đưa vào sử dụng, diện tích, số điểm kinh doanh tại chợ, giá trị tài sản, đánh giá tình trạng tài sản - nếu có): 01 bản chính;</w:t>
      </w:r>
    </w:p>
    <w:p>
      <w:r>
        <w:t>- Biên bản nghiệm thu đưa tài sản vào sử dụng (đối với tài sản được đầu tư xây dựng mới): 01 bản chính;</w:t>
      </w:r>
    </w:p>
    <w:p>
      <w:r>
        <w:t>- Quyết định xác lập quyền sở hữu toàn dân (đối với tài sản được xác lập quyền sở hữu toàn dân theo quy định tại Điều 106 Luật Quản lý, sử dụng tài sản công): 01 bản chính;</w:t>
      </w:r>
    </w:p>
    <w:p>
      <w:r>
        <w:t>- Hồ sơ hoàn công (đối với công trình đầu tư xây dựng mới): 01 bản sao;</w:t>
      </w:r>
    </w:p>
    <w:p>
      <w:r>
        <w:t>- Giấy tờ khác có liên quan (nếu có): 01 bản sao.</w:t>
      </w:r>
    </w:p>
    <w:p>
      <w:r>
        <w:t>b) Số lượng hồ sơ:  01 bộ.</w:t>
      </w:r>
    </w:p>
    <w:p>
      <w:r>
        <w:t>- Thời hạn giải quyết:</w:t>
      </w:r>
    </w:p>
    <w:p>
      <w:r>
        <w:t>+ Trong thời hạn 60 ngày, kể từ ngày nhận đủ hồ sơ Phòng kinh tế hoặc Phòng Kinh tế và hạ tầng chủ trì, phối hợp với cơ quan, đơn vị có liên quan của địa phương trình Ủy ban nhân dân cấp huyện xem xét, quyết định giao tài sản.</w:t>
      </w:r>
    </w:p>
    <w:p>
      <w:r>
        <w:t>+ Trong thời hạn 30 ngày, kể từ ngày có Quyết định giao tài sản kết cấu hạ tầng chợ của Ủy ban nhân dân cấp huyện, các cơ quan, đơn vị, doanh nghiệp có liên quan thực hiện việc bàn giao, tiếp nhận tài sản.</w:t>
      </w:r>
    </w:p>
    <w:p>
      <w:r>
        <w:t>- Đối tượng thực hiện thủ tục hành chính:</w:t>
      </w:r>
    </w:p>
    <w:p>
      <w:r>
        <w:t>+ Chủ đầu tư dự án (đối với tài sản kết cấu hạ tầng chợ được đầu tư xây dựng mới)</w:t>
      </w:r>
    </w:p>
    <w:p>
      <w:r>
        <w:t>+ Đơn vị chủ trì quản lý tài sản (đối với tài sản kết cấu hạ tầng chợ được xác lập quyền sở hữu toàn dân theo quy định tại Điều 106 Luật Quản lý, sử dụng tài sản công).</w:t>
      </w:r>
    </w:p>
    <w:p>
      <w:r>
        <w:t>- Cơ quan giải quyết thủ tục hành chính:</w:t>
      </w:r>
    </w:p>
    <w:p>
      <w:r>
        <w:t>+ Cơ quan thực hiện thủ tục hành chính: Phòng kinh tế hoặc Phòng Kinh tế và hạ tầng.</w:t>
      </w:r>
    </w:p>
    <w:p>
      <w:r>
        <w:t>+ Cơ quan có thẩm quyền: Ủy ban nhân dân cấp huyện.</w:t>
      </w:r>
    </w:p>
    <w:p>
      <w:r>
        <w:t>- Kết quả thực hiện thủ tục hành chính:</w:t>
      </w:r>
    </w:p>
    <w:p>
      <w:r>
        <w:t>+ Quyết định giao tài sản.</w:t>
      </w:r>
    </w:p>
    <w:p>
      <w:r>
        <w:t>+ Bàn giao, tiếp nhận tài sản</w:t>
      </w:r>
    </w:p>
    <w:p>
      <w:r>
        <w:t>- Phí, lệ phí:  Không quy định.</w:t>
      </w:r>
    </w:p>
    <w:p>
      <w:r>
        <w:t>- Tên mẫu đơn, mẫu tờ khai:  Không quy định.</w:t>
      </w:r>
    </w:p>
    <w:p>
      <w:r>
        <w:t>- Yêu cầu, điều kiện thực hiện thủ tục hành chính:  Không quy định.</w:t>
      </w:r>
    </w:p>
    <w:p>
      <w:r>
        <w:t>- Căn cứ pháp lý của thủ tục hành chính:</w:t>
      </w:r>
    </w:p>
    <w:p>
      <w:r>
        <w:t>Nghị định số 60/2024/NĐ-CP ngày 05 tháng 6 năm 2024 của Chính phủ về phát triển và quản lý chợ.</w:t>
      </w:r>
    </w:p>
    <w:p>
      <w:r>
        <w:t>C. CẤP TỈNH, CẤP HUYỆN</w:t>
      </w:r>
    </w:p>
    <w:p>
      <w:r>
        <w:t>1. Thu hồi tài sản kết cấu hạ tầng chợ (Mã TTHC: 1.012569.H61)</w:t>
      </w:r>
    </w:p>
    <w:p>
      <w:r>
        <w:t>Bước 1:  Cơ quan, đơn vị, doanh nghiệp có tài sản lập hồ sơ đề nghị thu hồi tài sản gửi cơ quan chuyên môn về tài sản kết cấu hạ tầng chợ cùng cấp (Sở Công Thương hoặc UBND cấp huyện).</w:t>
      </w:r>
    </w:p>
    <w:p>
      <w:r>
        <w:t>Bước 2:  Nộp hồ sơ:</w:t>
      </w:r>
    </w:p>
    <w:p>
      <w:r>
        <w:t>- Thuộc phạm vi của Sở Công Thương:  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tỉnh Vĩnh Long (địa chỉ: https://dichvucong.vinhlong.gov.vn).</w:t>
      </w:r>
    </w:p>
    <w:p>
      <w:r>
        <w:t>- Thuộc phạm vi của Ủy ban nhân dân cấp huyện:  Nộp hồ sơ trực tiếp hoặc gửi hồ sơ qua dịch vụ bưu chính công ích đến Bộ phận Một cửa cấp huyện hoặc nộp hồ sơ trực tuyến tại Hệ thống thông tin giải quyết thủ tục hành chính tỉnh Vĩnh Long (địa chỉ: https://dichvucong.vinhlong.gov.vn).</w:t>
      </w:r>
    </w:p>
    <w:p>
      <w:r>
        <w:t>Cơ quan chuyên môn về tài sản kết cấu hạ tầng chợ chủ trì, phối hợp với cơ quan, đơn vị có liên quan báo cáo Ủy ban nhân dân cấp có thẩm quyền xem xét, quyết định thu hồi.</w:t>
      </w:r>
    </w:p>
    <w:p>
      <w:r>
        <w:t>Kể từ ngày nhận đủ hồ sơ quy định, Ủy ban nhân dân cấp có thẩm quyền xem xét, ban hành Quyết định thu hồi tài sản kết cấu hạ tầng chợ hoặc có văn bản hồi đáp trong trường hợp đề nghị thu hồi tài sản không phù hợp.</w:t>
      </w:r>
    </w:p>
    <w:p>
      <w:r>
        <w:t>Bước 3:  Tổ chức, cá nhân nhận kết quả giải quyết thủ tục hành chính theo địa chỉ nộp hồ sơ ban đầu.</w:t>
      </w:r>
    </w:p>
    <w:p>
      <w:r>
        <w:t>- Cách thức thực hiện:  Trực tiếp hoặc qua dịch vụ bưu chính công ích hoặc trực tuyến.</w:t>
      </w:r>
    </w:p>
    <w:p>
      <w:r>
        <w:t>- Thành phần, số lượng hồ sơ:</w:t>
      </w:r>
    </w:p>
    <w:p>
      <w:r>
        <w:t>a) Thành phần hồ sơ bao gồm:</w:t>
      </w:r>
    </w:p>
    <w:p>
      <w:r>
        <w:t>- Cơ quan, đơn vị, doanh nghiệp có tài sản lập hồ sơ đề nghị thu hồi tài sản gửi cơ quan chuyên môn về tài sản kết cấu hạ tầng chợ cùng cấp. Hồ sơ gồm:</w:t>
      </w:r>
    </w:p>
    <w:p>
      <w:r>
        <w:t>- Văn bản đề nghị thu hồi tài sản (trong đó xác định cụ thể tài sản thu hồi thuộc trường hợp nào theo quy định tại các điểm b, c, d, đ và e khoản 1 Điều 28 Nghị định số Nghị định số 60/2024/NĐ-CP): 01 bản chính.</w:t>
      </w:r>
    </w:p>
    <w:p>
      <w:r>
        <w:t>- Danh mục tài sản đề nghị thu hồi (tên tài sản, địa chỉ, loại hình công trình, năm xây dựng, năm đưa vào sử dụng, diện tích, số điểm kinh doanh tại chợ, giá trị tài sản): 01 bản chính.</w:t>
      </w:r>
    </w:p>
    <w:p>
      <w:r>
        <w:t>Hồ sơ có liên quan khác (nếu có): 01 bản sao.</w:t>
      </w:r>
    </w:p>
    <w:p>
      <w:r>
        <w:t>b) Số lượng hồ sơ:  01 bộ.</w:t>
      </w:r>
    </w:p>
    <w:p>
      <w:r>
        <w:t>- Thời hạn giải quyết:</w:t>
      </w:r>
    </w:p>
    <w:p>
      <w:r>
        <w:t>+ Trong thời hạn 45 ngày, kể từ ngày nhận đủ hồ sơ quy định, cơ quan chuyên môn về tài sản kết cấu hạ tầng chợ chủ trì, phối hợp với cơ quan, đơn vị có liên quan báo cáo Ủy ban nhân dân cấp có thẩm quyền xem xét, quyết định thu hồi.</w:t>
      </w:r>
    </w:p>
    <w:p>
      <w:r>
        <w:t>+ Trong thời hạn 30 ngày, kể từ ngày nhận đủ hồ sơ quy định, Ủy ban nhân dân cấp có thẩm quyền xem xét, ban hành Quyết định thu hồi tài sản kết cấu hạ tầng chợ hoặc có văn bản hồi đáp trong trường hợp đề nghị thu hồi tài sản không phù hợp.</w:t>
      </w:r>
    </w:p>
    <w:p>
      <w:r>
        <w:t>- Đối tượng thực hiện thủ tục hành chính:</w:t>
      </w:r>
    </w:p>
    <w:p>
      <w:r>
        <w:t>+ Đơn vị sự nghiệp công lập;</w:t>
      </w:r>
    </w:p>
    <w:p>
      <w:r>
        <w:t>+ Doanh nghiệp do Nhà nước nắm giữ 100% vốn điều lệ.</w:t>
      </w:r>
    </w:p>
    <w:p>
      <w:r>
        <w:t>+ Ủy ban nhân dân cấp xã;</w:t>
      </w:r>
    </w:p>
    <w:p>
      <w:r>
        <w:t>+ Cơ quan chuyên môn về tài sản kết cấu hạ tầng chợ.</w:t>
      </w:r>
    </w:p>
    <w:p>
      <w:r>
        <w:t>- Cơ quan giải quyết thủ tục hành chính:</w:t>
      </w:r>
    </w:p>
    <w:p>
      <w:r>
        <w:t>+ Cơ quan thực hiện thủ tục hành chính: Sở Công Thương; Phòng kinh tế hoặc Phòng Kinh tế và hạ tầng.</w:t>
      </w:r>
    </w:p>
    <w:p>
      <w:r>
        <w:t>+ Cơ quan có thẩm quyền: Ủy ban nhân dân tỉnh; Ủy ban nhân dân cấp huyện.</w:t>
      </w:r>
    </w:p>
    <w:p>
      <w:r>
        <w:t>- Kết quả thực hiện thủ tục hành chính:</w:t>
      </w:r>
    </w:p>
    <w:p>
      <w:r>
        <w:t>Quyết định thu hồi tài sản kết cấu hạ tầng chợ hoặc có văn bản hồi đáp trong trường hợp đề nghị thu hồi tài sản không phù hợp.</w:t>
      </w:r>
    </w:p>
    <w:p>
      <w:r>
        <w:t>- Phí, lệ phí:  Không quy định.</w:t>
      </w:r>
    </w:p>
    <w:p>
      <w:r>
        <w:t>- Tên mẫu đơn, mẫu tờ khai:  Không quy định.</w:t>
      </w:r>
    </w:p>
    <w:p>
      <w:r>
        <w:t>- Yêu cầu, điều kiện thực hiện thủ tục hành chính:  Không quy định.</w:t>
      </w:r>
    </w:p>
    <w:p>
      <w:r>
        <w:t>- Căn cứ pháp lý của thủ tục hành chính:</w:t>
      </w:r>
    </w:p>
    <w:p>
      <w:r>
        <w:t>Nghị định số 60/2024/NĐ-CP ngày 05 tháng 6 năm 2024 của Chính phủ về phát triển và quản lý chợ.</w:t>
      </w:r>
    </w:p>
    <w:p>
      <w:r>
        <w:t>PHỤ LỤC II</w:t>
      </w:r>
    </w:p>
    <w:p>
      <w:r>
        <w:t>QUY TRÌNH NỘI BỘ GIẢI QUYẾT THỦ TỤC HÀNH CHÍNH TRONG LĨNH VỰC TÀI SẢN KẾT CẤU HẠ TẦNG CHỢ DO NHÀ NƯỚC ĐẦU TƯ, QUẢN LÝ THUỘC PHẠM VI CHỨC NĂNG QUẢN LÝ CỦA SỞ CÔNG THƯƠNG TỈNH VĨNH LONG</w:t>
      </w:r>
    </w:p>
    <w:p>
      <w:r>
        <w:t>(Kèm theo Quyết định số 1417/QĐ-UBND ngày 24 tháng 7 năm 2024 của Chủ tịch Ủy ban nhân dân tỉnh Vĩnh Long)</w:t>
      </w:r>
    </w:p>
    <w:p>
      <w:r>
        <w:t>A. CẤP TỈNH</w:t>
      </w:r>
    </w:p>
    <w:p>
      <w:r>
        <w:t>1. Giao tài sản kết cấu hạ tầng chợ do cấp tỉnh quản lý (Mã TTHC: 1.012567.H61)</w:t>
      </w:r>
    </w:p>
    <w:p>
      <w:r>
        <w:t>Thứ tự công việc (Bước)</w:t>
      </w:r>
    </w:p>
    <w:p>
      <w:r>
        <w:t>Nội dung công việc</w:t>
      </w:r>
    </w:p>
    <w:p>
      <w:r>
        <w:t>Trách nhiệm xử lý công việc</w:t>
      </w:r>
    </w:p>
    <w:p>
      <w:r>
        <w:t>Thời gian (ngày)</w:t>
      </w:r>
    </w:p>
    <w:p>
      <w:r>
        <w:t>1.</w:t>
      </w:r>
    </w:p>
    <w:p>
      <w:r>
        <w:t>Công chức tiếp nhận và trả kết quả tiếp nhận hồ sơ, quét (scan), chuyển Sở Công Thương xử lý</w:t>
      </w:r>
    </w:p>
    <w:p>
      <w:r>
        <w:t>Trung tâm Phục vụ hành chính công</w:t>
      </w:r>
    </w:p>
    <w:p>
      <w:r>
        <w:t>0,5</w:t>
      </w:r>
    </w:p>
    <w:p>
      <w:r>
        <w:t>2.</w:t>
      </w:r>
    </w:p>
    <w:p>
      <w:r>
        <w:t>Chuyên viên Phòng Quản lý Thương mại tiếp nhận, kiểm tra hồ sơ hồ sơ, tham mưu trình Ủy ban nhân dân tỉnh xem xét, quyết định giao tài sản</w:t>
      </w:r>
    </w:p>
    <w:p>
      <w:r>
        <w:t>Sở Công Thương</w:t>
      </w:r>
    </w:p>
    <w:p>
      <w:r>
        <w:t>40,5</w:t>
      </w:r>
    </w:p>
    <w:p>
      <w:r>
        <w:t>3.</w:t>
      </w:r>
    </w:p>
    <w:p>
      <w:r>
        <w:t>Lãnh đạo phòng Quản lý Thương mại xem xét xử lý hồ sơ và trình Lãnh đạo Sở ký duyệt trình Ủy ban nhân dân tỉnh xem xét, quyết định giao tài sản chuyển Văn phòng Ủy ban nhân dân tỉnh xử lý</w:t>
      </w:r>
    </w:p>
    <w:p>
      <w:r>
        <w:t>03</w:t>
      </w:r>
    </w:p>
    <w:p>
      <w:r>
        <w:t>4.</w:t>
      </w:r>
    </w:p>
    <w:p>
      <w:r>
        <w:t>Lãnh đạo Sở ký duyệt hồ sơ trình Ủy ban nhân dân cấp tỉnh trình quyết định giao tài sản</w:t>
      </w:r>
    </w:p>
    <w:p>
      <w:r>
        <w:t>02</w:t>
      </w:r>
    </w:p>
    <w:p>
      <w:r>
        <w:t>5.</w:t>
      </w:r>
    </w:p>
    <w:p>
      <w:r>
        <w:t>Chuyên viên Phòng Tổng hợp tiếp nhận hồ sơ, kiểm tra và trình Lãnh đạo phòng hồ sơ của Sở Công Thương</w:t>
      </w:r>
    </w:p>
    <w:p>
      <w:r>
        <w:t>Ủy ban nhân dân tỉnh</w:t>
      </w:r>
    </w:p>
    <w:p>
      <w:r>
        <w:t>09</w:t>
      </w:r>
    </w:p>
    <w:p>
      <w:r>
        <w:t>6.</w:t>
      </w:r>
    </w:p>
    <w:p>
      <w:r>
        <w:t>Lãnh đạo Phòng Tổng hợp kiểm tra hồ sơ và trình Lãnh đạo Văn phòng Ủy ban nhân dân tỉnh xem xét</w:t>
      </w:r>
    </w:p>
    <w:p>
      <w:r>
        <w:t>03</w:t>
      </w:r>
    </w:p>
    <w:p>
      <w:r>
        <w:t>7.</w:t>
      </w:r>
    </w:p>
    <w:p>
      <w:r>
        <w:t>Lãnh đạo Văn phòng Ủy ban nhân dân tỉnh trình Lãnh đạo Ủy ban nhân dân tỉnh ký Quyết định giao tài sản</w:t>
      </w:r>
    </w:p>
    <w:p>
      <w:r>
        <w:t>02</w:t>
      </w:r>
    </w:p>
    <w:p>
      <w:r>
        <w:t>8.</w:t>
      </w:r>
    </w:p>
    <w:p>
      <w:r>
        <w:t>Trả kết quả giải quyết thủ tục hành chính cho tổ chức, cá nhân</w:t>
      </w:r>
    </w:p>
    <w:p>
      <w:r>
        <w:t>Trung tâm Phục vụ hành chính công</w:t>
      </w:r>
    </w:p>
    <w:p>
      <w:r>
        <w:t>Tổng thời gian giải quyết</w:t>
      </w:r>
    </w:p>
    <w:p>
      <w:r>
        <w:t>60</w:t>
      </w:r>
    </w:p>
    <w:p>
      <w:r>
        <w:t>B. CẤP HUYỆN</w:t>
      </w:r>
    </w:p>
    <w:p>
      <w:r>
        <w:t>1. Giao tài sản kết cấu hạ tầng chợ do cấp huyện quản lý (Mã TTHC: 1.012568.H61)</w:t>
      </w:r>
    </w:p>
    <w:p>
      <w:r>
        <w:t>Thứ tự công việc (Bước)</w:t>
      </w:r>
    </w:p>
    <w:p>
      <w:r>
        <w:t>Nội dung công việc</w:t>
      </w:r>
    </w:p>
    <w:p>
      <w:r>
        <w:t>Trách nhiệm xử lý công việc</w:t>
      </w:r>
    </w:p>
    <w:p>
      <w:r>
        <w:t>Thời gian (ngày)</w:t>
      </w:r>
    </w:p>
    <w:p>
      <w:r>
        <w:t>1.</w:t>
      </w:r>
    </w:p>
    <w:p>
      <w:r>
        <w:t>Công chức tiếp nhận và trả kết quả tiếp nhận hồ sơ, quét (scan), chuyển Phòng Kinh tế hoặc Phòng Kinh tế và hạ tầng xử lý</w:t>
      </w:r>
    </w:p>
    <w:p>
      <w:r>
        <w:t>Bộ phận Một cửa cấp huyện</w:t>
      </w:r>
    </w:p>
    <w:p>
      <w:r>
        <w:t>0,5</w:t>
      </w:r>
    </w:p>
    <w:p>
      <w:r>
        <w:t>2.</w:t>
      </w:r>
    </w:p>
    <w:p>
      <w:r>
        <w:t>Chuyên viên Phòng Kinh tế hoặc Phòng Kinh tế và hạ tầng tiếp nhận, kiểm tra hồ sơ hồ sơ, tham mưu trình Ủy ban nhân dân cấp huyện xem xét, quyết định giao tài sản</w:t>
      </w:r>
    </w:p>
    <w:p>
      <w:r>
        <w:t>Phòng Kinh tế hoặc Phòng Kinh tế và hạ tầng</w:t>
      </w:r>
    </w:p>
    <w:p>
      <w:r>
        <w:t>50,5</w:t>
      </w:r>
    </w:p>
    <w:p>
      <w:r>
        <w:t>3.</w:t>
      </w:r>
    </w:p>
    <w:p>
      <w:r>
        <w:t>Lãnh đạo Phòng Kinh tế hoặc Phòng Kinh tế và hạ tầng xem xét xử lý hồ sơ và trình Lãnh đạo Ủy ban nhân dân cấp huyện ký quyết định giao tài sản</w:t>
      </w:r>
    </w:p>
    <w:p>
      <w:r>
        <w:t>05</w:t>
      </w:r>
    </w:p>
    <w:p>
      <w:r>
        <w:t>4.</w:t>
      </w:r>
    </w:p>
    <w:p>
      <w:r>
        <w:t>Lãnh đạo Ủy ban nhân dân cấp huyện ký Quyết định giao tài sản</w:t>
      </w:r>
    </w:p>
    <w:p>
      <w:r>
        <w:t>Ủy ban nhân dân cấp huyện</w:t>
      </w:r>
    </w:p>
    <w:p>
      <w:r>
        <w:t>04</w:t>
      </w:r>
    </w:p>
    <w:p>
      <w:r>
        <w:t>5.</w:t>
      </w:r>
    </w:p>
    <w:p>
      <w:r>
        <w:t>Trả kết quả giải quyết thủ tục hành chính cho tổ chức, cá nhân</w:t>
      </w:r>
    </w:p>
    <w:p>
      <w:r>
        <w:t>Bộ phận Một cửa cấp huyện</w:t>
      </w:r>
    </w:p>
    <w:p>
      <w:r>
        <w:t>Tổng thời gian giải quyết</w:t>
      </w:r>
    </w:p>
    <w:p>
      <w:r>
        <w:t>60</w:t>
      </w:r>
    </w:p>
    <w:p>
      <w:r>
        <w:t>C. CẤP TỈNH, CẤP HUYỆN</w:t>
      </w:r>
    </w:p>
    <w:p>
      <w:r>
        <w:t>1. Thu hồi tài sản kết cấu hạ tầng chợ (Mã TTHC: 1.012569.H61)</w:t>
      </w:r>
    </w:p>
    <w:p>
      <w:r>
        <w:t>* Thuộc phạm vi của Sở Công Thương</w:t>
      </w:r>
    </w:p>
    <w:p>
      <w:r>
        <w:t>Thứ tự công việc (Bước)</w:t>
      </w:r>
    </w:p>
    <w:p>
      <w:r>
        <w:t>Nội dung công việc</w:t>
      </w:r>
    </w:p>
    <w:p>
      <w:r>
        <w:t>Trách nhiệm xử lý công việc</w:t>
      </w:r>
    </w:p>
    <w:p>
      <w:r>
        <w:t>Thời gian (ngày)</w:t>
      </w:r>
    </w:p>
    <w:p>
      <w:r>
        <w:t>1.</w:t>
      </w:r>
    </w:p>
    <w:p>
      <w:r>
        <w:t>Công chức tiếp nhận và trả kết quả tiếp nhận hồ sơ, quét (scan), chuyển Sở Công Thương xử lý</w:t>
      </w:r>
    </w:p>
    <w:p>
      <w:r>
        <w:t>Trung tâm Phục vụ hành chính công</w:t>
      </w:r>
    </w:p>
    <w:p>
      <w:r>
        <w:t>0,5</w:t>
      </w:r>
    </w:p>
    <w:p>
      <w:r>
        <w:t>2.</w:t>
      </w:r>
    </w:p>
    <w:p>
      <w:r>
        <w:t>Chuyên viên Phòng Quản lý Thương mại tiếp nhận, kiểm tra hồ sơ hồ sơ, tham mưu trình Ủy ban nhân dân tỉnh xem xét, quyết định thu hồi tài sản kết cấu hạ tầng chợ</w:t>
      </w:r>
    </w:p>
    <w:p>
      <w:r>
        <w:t>Sở Công Thương</w:t>
      </w:r>
    </w:p>
    <w:p>
      <w:r>
        <w:t>37</w:t>
      </w:r>
    </w:p>
    <w:p>
      <w:r>
        <w:t>3.</w:t>
      </w:r>
    </w:p>
    <w:p>
      <w:r>
        <w:t>Lãnh đạo phòng Quản lý Thương mại xem xét xử lý hồ sơ và trình Lãnh đạo Sở ký duyệt trình Ủy ban nhân dân tỉnh xem xét, quyết định thu hồi tài sản kết cấu hạ tầng chợ chuyển Văn phòng Ủy ban nhân dân tỉnh xử lý</w:t>
      </w:r>
    </w:p>
    <w:p>
      <w:r>
        <w:t>05</w:t>
      </w:r>
    </w:p>
    <w:p>
      <w:r>
        <w:t>4.</w:t>
      </w:r>
    </w:p>
    <w:p>
      <w:r>
        <w:t>Lãnh đạo Sở ký duyệt hồ sơ trình Ủy ban nhân dân cấp tỉnh trình quyết định thu hồi tài sản kết cấu hạ tầng chợ</w:t>
      </w:r>
    </w:p>
    <w:p>
      <w:r>
        <w:t>03</w:t>
      </w:r>
    </w:p>
    <w:p>
      <w:r>
        <w:t>5.</w:t>
      </w:r>
    </w:p>
    <w:p>
      <w:r>
        <w:t>Chuyên viên Phòng Tổng hợp tiếp nhận hồ sơ, kiểm tra và trình Lãnh đạo phòng hồ sơ của Sở Công Thương</w:t>
      </w:r>
    </w:p>
    <w:p>
      <w:r>
        <w:t>Ủy ban nhân dân tỉnh</w:t>
      </w:r>
    </w:p>
    <w:p>
      <w:r>
        <w:t>20,5</w:t>
      </w:r>
    </w:p>
    <w:p>
      <w:r>
        <w:t>6.</w:t>
      </w:r>
    </w:p>
    <w:p>
      <w:r>
        <w:t>Lãnh đạo Phòng Tổng hợp kiểm tra hồ sơ và trình Lãnh đạo Văn phòng Ủy ban nhân dân tỉnh xem xét</w:t>
      </w:r>
    </w:p>
    <w:p>
      <w:r>
        <w:t>05</w:t>
      </w:r>
    </w:p>
    <w:p>
      <w:r>
        <w:t>7.</w:t>
      </w:r>
    </w:p>
    <w:p>
      <w:r>
        <w:t>Lãnh đạo Văn phòng Ủy ban nhân dân tỉnh trình Lãnh đạo Ủy ban nhân dân tỉnh ký Quyết định thu hồi tài sản kết cấu hạ tầng chợ</w:t>
      </w:r>
    </w:p>
    <w:p>
      <w:r>
        <w:t>04</w:t>
      </w:r>
    </w:p>
    <w:p>
      <w:r>
        <w:t>8.</w:t>
      </w:r>
    </w:p>
    <w:p>
      <w:r>
        <w:t>Trả kết quả giải quyết thủ tục hành chính cho tổ chức, cá nhân</w:t>
      </w:r>
    </w:p>
    <w:p>
      <w:r>
        <w:t>Trung tâm Phục vụ hành chính công</w:t>
      </w:r>
    </w:p>
    <w:p>
      <w:r>
        <w:t>Tổng thời gian giải quyết</w:t>
      </w:r>
    </w:p>
    <w:p>
      <w:r>
        <w:t>75</w:t>
      </w:r>
    </w:p>
    <w:p>
      <w:r>
        <w:t>* Thuộc phạm vi của Ủy ban nhân dân cấp huyện</w:t>
      </w:r>
    </w:p>
    <w:p>
      <w:r>
        <w:t>Thứ tự công việc (Bước)</w:t>
      </w:r>
    </w:p>
    <w:p>
      <w:r>
        <w:t>Nội dung công việc</w:t>
      </w:r>
    </w:p>
    <w:p>
      <w:r>
        <w:t>Trách nhiệm xử lý công việc</w:t>
      </w:r>
    </w:p>
    <w:p>
      <w:r>
        <w:t>Thời gian (ngày)</w:t>
      </w:r>
    </w:p>
    <w:p>
      <w:r>
        <w:t>1.</w:t>
      </w:r>
    </w:p>
    <w:p>
      <w:r>
        <w:t>Công chức tiếp nhận và trả kết quả tiếp nhận hồ sơ, quét (scan), chuyển Phòng Kinh tế hoặc Phòng Kinh tế và hạ tầng xử lý</w:t>
      </w:r>
    </w:p>
    <w:p>
      <w:r>
        <w:t>Bộ phận Một cửa cấp huyện</w:t>
      </w:r>
    </w:p>
    <w:p>
      <w:r>
        <w:t>0,5</w:t>
      </w:r>
    </w:p>
    <w:p>
      <w:r>
        <w:t>2.</w:t>
      </w:r>
    </w:p>
    <w:p>
      <w:r>
        <w:t>Chuyên viên Phòng Kinh tế hoặc Phòng Kinh tế và hạ tầng tiếp nhận, kiểm tra hồ sơ hồ sơ, tham mưu trình Ủy ban nhân dân cấp huyện xem xét, quyết định thu hồi tài sản kết cấu hạ tầng chợ</w:t>
      </w:r>
    </w:p>
    <w:p>
      <w:r>
        <w:t>Phòng Kinh tế hoặc Phòng Kinh tế và hạ tầng</w:t>
      </w:r>
    </w:p>
    <w:p>
      <w:r>
        <w:t>60,5</w:t>
      </w:r>
    </w:p>
    <w:p>
      <w:r>
        <w:t>3.</w:t>
      </w:r>
    </w:p>
    <w:p>
      <w:r>
        <w:t>Lãnh đạo Phòng Kinh tế hoặc Phòng Kinh tế và hạ tầng xem xét xử lý hồ sơ và trình Lãnh đạo Ủy ban nhân dân cấp huyện ký quyết định thu hồi tài sản kết cấu hạ tầng chợ</w:t>
      </w:r>
    </w:p>
    <w:p>
      <w:r>
        <w:t>09</w:t>
      </w:r>
    </w:p>
    <w:p>
      <w:r>
        <w:t>4.</w:t>
      </w:r>
    </w:p>
    <w:p>
      <w:r>
        <w:t>Lãnh đạo Ủy ban nhân dân cấp huyện ký Quyết định thu hồi tài sản kết cấu hạ tầng chợ</w:t>
      </w:r>
    </w:p>
    <w:p>
      <w:r>
        <w:t>Ủy ban nhân dân cấp huyện</w:t>
      </w:r>
    </w:p>
    <w:p>
      <w:r>
        <w:t>05</w:t>
      </w:r>
    </w:p>
    <w:p>
      <w:r>
        <w:t>5.</w:t>
      </w:r>
    </w:p>
    <w:p>
      <w:r>
        <w:t>Trả kết quả giải quyết thủ tục hành chính cho tổ chức, cá nhân</w:t>
      </w:r>
    </w:p>
    <w:p>
      <w:r>
        <w:t>Bộ phận Một cửa cấp huyện</w:t>
      </w:r>
    </w:p>
    <w:p>
      <w:r>
        <w:t>Tổng thời gian giải quyết</w:t>
      </w:r>
    </w:p>
    <w:p>
      <w:r>
        <w:t>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