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1413/QĐ-UBND đính chính Phụ lục kèm theo Quyết định 3060/QĐ-UBND về Kế hoạch tuyên truyền Cải cách hành chính năm 2024 của tỉnh Vĩnh Long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1413/QĐ-UBND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VĨNH LONG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1413/QĐ-UBND</w:t>
      </w:r>
    </w:p>
    <w:p>
      <w:r>
        <w:t>Vĩnh Long, ngày 23 tháng 7 năm 2024</w:t>
      </w:r>
    </w:p>
    <w:p>
      <w:r>
        <w:t>QUYẾT ĐỊNH</w:t>
      </w:r>
    </w:p>
    <w:p>
      <w:r>
        <w:t>VỀ VIỆC ĐÍNH CHÍNH PHỤ LỤC KÈM THEO QUYẾT ĐỊNH SỐ 3060/QĐ-UBND NGÀY 29/12/2023 CỦA CHỦ TỊCH ỦY BAN NHÂN DÂN TỈNH</w:t>
      </w:r>
    </w:p>
    <w:p>
      <w:r>
        <w:t>CHỦ TỊCH ỦY BAN NHÂN DÂN TỈNH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Quyết định số 2617/QĐ-UBND ngày 30/9/2021 của Ủy ban nhân dân tỉnh Vĩnh Long về việc ban hành Kế hoạch cải cách hành chính nhà nước giai đoạn 2021- 2025 trên địa bàn tỉnh Vĩnh Long;</w:t>
      </w:r>
    </w:p>
    <w:p>
      <w:r>
        <w:t>Căn cứ Quyết định số 3267/QĐ-UBND ngày 29/11/2021 của Ủy ban nhân dân tỉnh Vĩnh Long về việc điều chỉnh nhiệm vụ Kế hoạch cải cách hành chính nhà nước giai đoạn 2021- 2025 trên địa bàn tỉnh Vĩnh Long;</w:t>
      </w:r>
    </w:p>
    <w:p>
      <w:r>
        <w:t>Căn cứ Quyết định số 2890/QĐ-UBND ngày 18/12/2023 của Chủ tịch Ủy ban nhân dân tỉnh Vĩnh Long ban hành Kế hoạch cải cách hành chính nhà nước năm 2024 trên địa bàn tỉnh Vĩnh Long;</w:t>
      </w:r>
    </w:p>
    <w:p>
      <w:r>
        <w:t>Theo đề nghị của Giám đốc Sở Thông tin và Truyền thông tại Tờ trình số 59/TTr-STTTT ngày 17/7/2024.</w:t>
      </w:r>
    </w:p>
    <w:p>
      <w:r>
        <w:t>QUYẾT ĐỊNH:</w:t>
      </w:r>
    </w:p>
    <w:p>
      <w:r>
        <w:t>Điều 1.  Đính chính số thứ tự thứ 5 Phụ lục kèm theo Quyết định số 3060/QĐ-UBND ngày 29/12/2023 của Chủ tịch Ủy ban nhân dân tỉnh ban hành Kế hoạch tuyên truyền Cải cách hành chính năm 2024 của tỉnh Vĩnh Long, cụ thể như sau:</w:t>
      </w:r>
    </w:p>
    <w:p>
      <w:r>
        <w:t>Đính chính từ:</w:t>
      </w:r>
    </w:p>
    <w:p>
      <w:r>
        <w:t>“Tổ chức hội thi “Tuyên truyền ứng dụng công nghệ thông tin trong CCHC và chuyển đổi số””.</w:t>
      </w:r>
    </w:p>
    <w:p>
      <w:r>
        <w:t>Thành:</w:t>
      </w:r>
    </w:p>
    <w:p>
      <w:r>
        <w:t>“Tổ chức hội thi “tìm hiểu về CCHC và Chuyển đổi số””.</w:t>
      </w:r>
    </w:p>
    <w:p>
      <w:r>
        <w:t>Lý do:  Lỗi kỹ thuật trong quá trình soạn thảo văn bản.</w:t>
      </w:r>
    </w:p>
    <w:p>
      <w:r>
        <w:t>Điều 2.  Các nội dung khác giữ nguyên theo Quyết định số 3060/QĐ-UBND ngày 29/12/2023 của Chủ tịch Ủy ban nhân dân tỉnh ban hành Kế hoạch tuyên truyền Cải cách hành chính năm 2024 của tỉnh Vĩnh Long.</w:t>
      </w:r>
    </w:p>
    <w:p>
      <w:r>
        <w:t>Điều 3.  Chánh Văn phòng Ủy ban nhân dân tỉnh; Giám đốc Sở Thông tin và Truyền thông; Thủ trưởng các sở, ban, ngành tỉnh; Chủ tịch Ủy ban nhân dân các huyện, thị xã, thành phố; Chủ tịch Ủy ban nhân dân các xã, phường, thị trấn và các đơn vị có liên quan chịu trách nhiệm thi hành Quyết định này.</w:t>
      </w:r>
    </w:p>
    <w:p>
      <w:r>
        <w:t>Quyết định có hiệu lực thi hành kể từ ngày ký./.</w:t>
      </w:r>
    </w:p>
    <w:p>
      <w:r>
        <w:t>Nơi nhận:</w:t>
      </w:r>
    </w:p>
    <w:p>
      <w:r>
        <w:t>- Như Điều 3;</w:t>
      </w:r>
    </w:p>
    <w:p>
      <w:r>
        <w:t>- CT, PCT. UBND tỉnh;</w:t>
      </w:r>
    </w:p>
    <w:p>
      <w:r>
        <w:t>- Lãnh đạo VP.UBND tỉnh;</w:t>
      </w:r>
    </w:p>
    <w:p>
      <w:r>
        <w:t>- Phòng VH-XH;</w:t>
      </w:r>
    </w:p>
    <w:p>
      <w:r>
        <w:t>- TT.PVHCC, TT.THCB;</w:t>
      </w:r>
    </w:p>
    <w:p>
      <w:r>
        <w:t>- Lưu: VT, 01.PVHCC.</w:t>
      </w:r>
    </w:p>
    <w:p>
      <w:r>
        <w:t>KT. CHỦ TỊCH</w:t>
      </w:r>
    </w:p>
    <w:p>
      <w:r>
        <w:t>PHÓ CHỦ TỊCH</w:t>
      </w:r>
    </w:p>
    <w:p>
      <w:r>
        <w:t>Đặng Văn Chính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