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14/2026/QĐ-UBND bãi bỏ Quyết định 36/2025/QĐ-UBND phân cấp thẩm quyền quyết định xác lập, phê duyệt phương án xử lý tài sản được xác lập quyền sở hữu toàn dân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25/04/2026</w:t>
            </w:r>
          </w:p>
        </w:tc>
      </w:tr>
      <w:tr>
        <w:tc>
          <w:tcPr>
            <w:tcW w:type="dxa" w:w="4320"/>
          </w:tcPr>
          <w:p>
            <w:r>
              <w:t>Tình trạng</w:t>
            </w:r>
          </w:p>
        </w:tc>
        <w:tc>
          <w:tcPr>
            <w:tcW w:type="dxa" w:w="4320"/>
          </w:tcPr>
          <w:p>
            <w:r>
              <w:t>Còn hiệu lực</w:t>
            </w:r>
          </w:p>
        </w:tc>
      </w:tr>
    </w:tbl>
    <w:p/>
    <w:p>
      <w:r>
        <w:t>ỦY BAN NHÂN DÂN</w:t>
      </w:r>
    </w:p>
    <w:p>
      <w:r>
        <w:t>TỈNH LẠNG SƠN</w:t>
      </w:r>
    </w:p>
    <w:p>
      <w:r>
        <w:t>-------</w:t>
      </w:r>
    </w:p>
    <w:p>
      <w:r>
        <w:t>CỘNG HÒA XÃ HỘI CHỦ NGHĨA VIỆT NAM</w:t>
      </w:r>
    </w:p>
    <w:p>
      <w:r>
        <w:t>Độc lập - Tự do - Hạnh phúc</w:t>
      </w:r>
    </w:p>
    <w:p>
      <w:r>
        <w:t>---------------</w:t>
      </w:r>
    </w:p>
    <w:p>
      <w:r>
        <w:t>Số: 14/2026/QĐ-UBND</w:t>
      </w:r>
    </w:p>
    <w:p>
      <w:r>
        <w:t>Lạng Sơn, ngày 14 tháng 4 năm 2026</w:t>
      </w:r>
    </w:p>
    <w:p>
      <w:r>
        <w:t>QUYẾT ĐỊNH</w:t>
      </w:r>
    </w:p>
    <w:p>
      <w:r>
        <w:t>BÃI BỎ QUYẾT ĐỊNH SỐ 36/2025/QĐ-UBND NGÀY 27 THÁNG 6 NĂM 2025 CỦA ỦY BAN NHÂN DÂN TỈNH PHÂN CẤP THẨM QUYỀN QUYẾT ĐỊNH XÁC LẬP, PHÊ DUYỆT PHƯƠNG ÁN XỬ LÝ TÀI SẢN ĐƯỢC XÁC LẬP QUYỀN SỞ HỮU TOÀN DÂN TRÊN ĐỊA BÀN TỈNH LẠNG SƠN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79/2025/NĐ-CP ngày 01 tháng 4 năm 2025 của Chính phủ về kiểm tra, rà soát, hệ thống hóa và xử lý văn bản quy phạm pháp luật được sửa đổi, bổ sung bởi Nghị định số 187/2025/NĐ-CP ngày 01 tháng 7 năm 2025 của Chính phủ;</w:t>
      </w:r>
    </w:p>
    <w:p>
      <w:r>
        <w:t>Căn cứ Thông tư số 26/2025/TT-BTP ngày 12 tháng 12 năm 2025 của Bộ trưởng Bộ Tư pháp về hướng dẫn xây dựng, ban hành văn bản quy phạm pháp luật;</w:t>
      </w:r>
    </w:p>
    <w:p>
      <w:r>
        <w:t>Theo đề nghị của Giám đốc Sở Tài chính tại Tờ trình số 135/TTr-STC ngày 20 tháng 03 năm 2026; Công văn số 1790/STC-QLG&amp;CS ngày 02 tháng 4 năm 2026;</w:t>
      </w:r>
    </w:p>
    <w:p>
      <w:r>
        <w:t>Ủy ban nhân dân tỉnh ban hành Quyết định Bãi bỏ Quyết định số 36/2025/QĐ-UBND ngày 27 tháng 6 năm 2025 của Ủy ban nhân dân tỉnh phân cấp thẩm quyền quyết định xác lập, phê duyệt phương án xử lý tài sản được xác lập quyền sở hữu toàn dân trên địa bàn tỉnh Lạng Sơn.</w:t>
      </w:r>
    </w:p>
    <w:p>
      <w:r>
        <w:t>Điều 1.  Bãi bỏ toàn bộ Quyết định số 36/2025/QĐ-UBND ngày 27 tháng 6 năm 2025 của Ủy ban nhân dân tỉnh phân cấp thẩm quyền quyết định xác lập, phê duyệt phương án xử lý tài sản được xác lập quyền sở hữu toàn dân trên địa bàn tỉnh Lạng Sơn.</w:t>
      </w:r>
    </w:p>
    <w:p>
      <w:r>
        <w:t>Điều 2.  Quyết định này có hiệu lực thi hành kể từ ngày 25 tháng 4 năm 2026.</w:t>
      </w:r>
    </w:p>
    <w:p>
      <w:r>
        <w:t>Điều 3.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3;</w:t>
      </w:r>
    </w:p>
    <w:p>
      <w:r>
        <w:t>- Chính phủ;</w:t>
      </w:r>
    </w:p>
    <w:p>
      <w:r>
        <w:t>- Bộ Tài chính;</w:t>
      </w:r>
    </w:p>
    <w:p>
      <w:r>
        <w:t>- Cục Kiểm tra văn bản và Tổ chức thi hành pháp luật, Bộ Tư pháp;</w:t>
      </w:r>
    </w:p>
    <w:p>
      <w:r>
        <w:t>- Thường trực Tỉnh ủy;</w:t>
      </w:r>
    </w:p>
    <w:p>
      <w:r>
        <w:t>- Thường trực HĐND tỉnh;</w:t>
      </w:r>
    </w:p>
    <w:p>
      <w:r>
        <w:t>- Đại biểu Quốc hội tỉnh;</w:t>
      </w:r>
    </w:p>
    <w:p>
      <w:r>
        <w:t>- Thường trực Đảng uỷ UBND tỉnh;</w:t>
      </w:r>
    </w:p>
    <w:p>
      <w:r>
        <w:t>- Ủy ban Mặt trận Tổ quốc Việt Nam tỉnh;</w:t>
      </w:r>
    </w:p>
    <w:p>
      <w:r>
        <w:t>- Chủ tịch, các Phó Chủ tịch UBND tỉnh;</w:t>
      </w:r>
    </w:p>
    <w:p>
      <w:r>
        <w:t>- Công báo tỉnh, Cổng thông tin điện tử tỉnh, Báo và Phát thanh, Truyền hình Lạng Sơn;</w:t>
      </w:r>
    </w:p>
    <w:p>
      <w:r>
        <w:t>- C, PCVP UBND tỉnh, Các phòng chuyên môn, Trung tâm Thông tin;</w:t>
      </w:r>
    </w:p>
    <w:p>
      <w:r>
        <w:t>- Lưu: VT, KTTH (ĐTTH) .</w:t>
      </w:r>
    </w:p>
    <w:p>
      <w:r>
        <w:t>TM. ỦY BAN NHÂN DÂN</w:t>
      </w:r>
    </w:p>
    <w:p>
      <w:r>
        <w:t>CHỦ TỊCH</w:t>
      </w:r>
    </w:p>
    <w:p>
      <w:r>
        <w:t>Nguyễn Cảnh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