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Quy định hỗ trợ phẫu thuật tim cho trẻ em bị bệnh tim bẩm sinh trên địa bàn tỉnh Bắc Giang kèm theo Quyết định 208/2016/QĐ-UBND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14/2023/QĐ-UBND</w:t>
      </w:r>
    </w:p>
    <w:p>
      <w:r>
        <w:t>Bắc Giang, ngày 31 tháng 05 năm 2023</w:t>
      </w:r>
    </w:p>
    <w:p>
      <w:r>
        <w:t>QUYẾT ĐỊNH</w:t>
      </w:r>
    </w:p>
    <w:p>
      <w:r>
        <w:t>SỬA ĐỔI, BỔ SUNG MỘT SỐ ĐIỀU CỦA QUY ĐỊNH HỖ TRỢ PHẪU THUẬT TIM CHO TRẺ EM BỊ BỆNH TIM BẨM SINH TRÊN ĐỊA BÀN TỈNH BẮC GIANG BAN HÀNH KÈM THEO QUYẾT ĐỊNH SỐ 208/2016/QĐ-UBND NGÀY 13 THÁNG 4 NĂM 2016 CỦA ỦY BAN NHÂN DÂN TỈNH</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Luật Ngân sách nhà nước ngày 25 tháng 6 năm 2015;</w:t>
      </w:r>
    </w:p>
    <w:p>
      <w:r>
        <w:t>Căn cứ Luật Trẻ em ngày 05 tháng 4 năm 2016;</w:t>
      </w:r>
    </w:p>
    <w:p>
      <w:r>
        <w:t>Căn cứ Nghị định số 56/2017/NĐ-CP ngày 09 tháng 5 năm 2017 của Chính phủ Quy định chi tiết một số điều của Luật Trẻ em;</w:t>
      </w:r>
    </w:p>
    <w:p>
      <w:r>
        <w:t>Căn cứ Quyết định số 55a/2013/QĐ-TTg ngày 04 tháng 10 năm 2013 của Thủ tướng Chính phủ về chính sách hỗ trợ phẫu thuật tim cho trẻ em bị bệnh tim bẩm sinh;</w:t>
      </w:r>
    </w:p>
    <w:p>
      <w:r>
        <w:t>Theo đề nghị của Giám đốc Sở Lao động - Thương binh và Xã hội tại Tờ trình số 59/TTr-LĐTB&amp;XH ngày 30 tháng 5 năm 2023.</w:t>
      </w:r>
    </w:p>
    <w:p>
      <w:r>
        <w:t>QUYẾT ĐỊNH:</w:t>
      </w:r>
    </w:p>
    <w:p>
      <w:r>
        <w:t>Điều 1. Sửa đổi điểm b khoản 1 Điều 9 của Quy định hỗ trợ phẫu thuật tim cho trẻ em bị bệnh tim bẩm sinh trên địa bàn tỉnh Bắc Giang ban hành kèm theo Quyết định số   208/2016/QĐ-UBND ngày 13 tháng 4 năm 2016 của UBND tỉnh</w:t>
      </w:r>
    </w:p>
    <w:p>
      <w:r>
        <w:t>Sửa đổi điểm b khoản 1 Điều 9 như sau:</w:t>
      </w:r>
    </w:p>
    <w:p>
      <w:r>
        <w:t>“b) Thực hiện hỗ trợ kinh phí cho các đối tượng theo đúng quy định; kêu gọi, vận động các nhà hảo tâm, các cá nhân, tổ chức trong và ngoài nước hỗ trợ kinh phí cho trẻ em bị bệnh tim bẩm sinh trên địa bàn tỉnh đảm bảo đúng quy định”.</w:t>
      </w:r>
    </w:p>
    <w:p>
      <w:r>
        <w:t>Điều 2. Bãi bỏ, thay thế một số cụm từ của Quy định hỗ trợ phẫu thuật tim cho trẻ em bị bệnh tim bẩm sinh trên địa bàn tỉnh Bắc Giang ban hành kèm theo Quyết định số   208/2016/QĐ-UBND ngày 13 tháng 4 năm 2016 của UBND tỉnh</w:t>
      </w:r>
    </w:p>
    <w:p>
      <w:r>
        <w:t>1. Thay thế cụm từ “Quỹ Bảo trợ trẻ em” bằng cụm từ “Sở Lao động - Thương binh và Xã hội” tại khoản 2 Điều 6; khoản 3 Điều 8.</w:t>
      </w:r>
    </w:p>
    <w:p>
      <w:r>
        <w:t>2. Bãi bỏ cụm từ “có hộ khẩu” tại khoản 1 Điều 2, khoản 3 Điều 5.</w:t>
      </w:r>
    </w:p>
    <w:p>
      <w:r>
        <w:t>Điều 3. Trách nhiệm tổ chức thực hiện</w:t>
      </w:r>
    </w:p>
    <w:p>
      <w:r>
        <w:t>Chánh Văn phòng UBND tỉnh, Giám đốc các Sở: Lao động - Thương binh và Xã hội, Tài chính; Giám đốc Kho bạc Nhà nước tỉnh; Chủ tịch UBND huyện, thành phố; thủ trưởng các cơ quan, đơn vị và cá nhân có liên quan chịu trách nhiệm thi hành Quyết định này.</w:t>
      </w:r>
    </w:p>
    <w:p>
      <w:r>
        <w:t>Điều 4. Điều khoản thi hành</w:t>
      </w:r>
    </w:p>
    <w:p>
      <w:r>
        <w:t>Quyết định này có hiệu lực kể từ ngày 15 tháng 6 năm 2023./.</w:t>
      </w:r>
    </w:p>
    <w:p>
      <w:r>
        <w:t>Nơi nhận:</w:t>
      </w:r>
    </w:p>
    <w:p>
      <w:r>
        <w:t>- Như Điều 3;</w:t>
      </w:r>
    </w:p>
    <w:p>
      <w:r>
        <w:t>- Vụ Pháp chế, Bộ Lao động - TB&amp;XH;</w:t>
      </w:r>
    </w:p>
    <w:p>
      <w:r>
        <w:t>- Cục Kiểm tra văn bản QPPL - Bộ Tư Pháp;</w:t>
      </w:r>
    </w:p>
    <w:p>
      <w:r>
        <w:t>- TT Tỉnh ủy; TT HĐND tỉnh;</w:t>
      </w:r>
    </w:p>
    <w:p>
      <w:r>
        <w:t>- Chủ tịch, các Phó Chủ tịch UBND tỉnh;</w:t>
      </w:r>
    </w:p>
    <w:p>
      <w:r>
        <w:t>- Ủy ban MTTQ tỉnh và các tổ chức CT-XH tỉnh;</w:t>
      </w:r>
    </w:p>
    <w:p>
      <w:r>
        <w:t>- Các sở, ban, ngành thuộc UBND tỉnh;</w:t>
      </w:r>
    </w:p>
    <w:p>
      <w:r>
        <w:t>- UBND huyện, thành phố;</w:t>
      </w:r>
    </w:p>
    <w:p>
      <w:r>
        <w:t>- VP UBND tỉnh:</w:t>
      </w:r>
    </w:p>
    <w:p>
      <w:r>
        <w:t>+ LĐVP; TH;</w:t>
      </w:r>
    </w:p>
    <w:p>
      <w:r>
        <w:t>+ Trung tâm thông tin;</w:t>
      </w:r>
    </w:p>
    <w:p>
      <w:r>
        <w:t>+ Lưu: VT; KGVX. Thảo.</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