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1386/QĐ-UBND về phê duyệt điều chỉnh dự án, công trình vào Kế hoạch sử dụng đất năm 2023 huyện Hạ Lang, tỉnh Cao Bằng (đợt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1386/QĐ-UBND</w:t>
      </w:r>
    </w:p>
    <w:p>
      <w:r>
        <w:t>Cao Bằng, ngày 23 tháng 10 năm 2023</w:t>
      </w:r>
    </w:p>
    <w:p>
      <w:r>
        <w:t>QUYẾT ĐỊNH</w:t>
      </w:r>
    </w:p>
    <w:p>
      <w:r>
        <w:t>PHÊ DUYỆT BỔ SUNG, ĐIỀU CHỈNH DỰ ÁN, CÔNG TRÌNH VÀO KẾ HOẠCH SỬ DỤNG ĐẤT NĂM 2023 HUYỆN HẠ LANG (ĐỢT 3)</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65/NQ-HĐND ngày 25/9/2023 của Hội đồng nhân dân tỉnh Cao Bằng Thông qua Danh mục các dự án, công trình cần thu hồi đất trên địa bàn tỉnh Cao Bằng năm 2023 (bổ sung, điều chỉnh đợt 3);</w:t>
      </w:r>
    </w:p>
    <w:p>
      <w:r>
        <w:t>Căn cứ Nghị quyết số 66/NQ-HĐND ngày 25/9/2023 của Hội đồng nhân dân tỉnh Cao Bằng Thông qua Danh mục các dự án, công trình đăng ký nhu cầu chuyển mục đích sử dụng đất trồng lúa, đất rừng phòng hộ, đất rừng đặc dụng trên địa bàn tỉnh Cao Bằng năm 2023 (bổ sung, điều chỉnh đợt 3);</w:t>
      </w:r>
    </w:p>
    <w:p>
      <w:r>
        <w:t>Căn cứ Quyết định số 2021/QĐ-UBND ngày 31/12/2022 của Ủy ban nhân dân tỉnh Cao Bằng về việc phê duyệt Kế hoạch sử dụng đất năm 2023 huyện Hạ Lang;</w:t>
      </w:r>
    </w:p>
    <w:p>
      <w:r>
        <w:t>Theo đề nghị của UBND huyện Hạ Lang tại Tờ trình số 88/TTr-UBND ngày 11/10/2023; Giám đốc Sở Tài nguyên và Môi trường tại Tờ trình số 3353/TTr-STNMT ngày 16/10/2023.</w:t>
      </w:r>
    </w:p>
    <w:p>
      <w:r>
        <w:t>QUYẾT ĐỊNH:</w:t>
      </w:r>
    </w:p>
    <w:p>
      <w:r>
        <w:t>Điều 1.    Bổ sung, điều chỉnh dự án, công trình vào Kế hoạch sử dụng đất năm 2023 huyện Hạ Lang (đợt 3) như sau:</w:t>
      </w:r>
    </w:p>
    <w:p>
      <w:r>
        <w:t>1. Bổ sung 04 dự án vào Kế hoạch sử dụng đất năm 2023 huyện Hạ Lang</w:t>
      </w:r>
    </w:p>
    <w:p>
      <w:r>
        <w:t>1.1. Trạm Y tế xã Vinh Quý, huyện Hạ Lang, tỉnh Cao Bằng</w:t>
      </w:r>
    </w:p>
    <w:p>
      <w:r>
        <w:t>- Diện tích đăng ký: 0,214 ha;</w:t>
      </w:r>
    </w:p>
    <w:p>
      <w:r>
        <w:t>- Địa điểm thực hiện: xã Vinh Quý, huyện Hạ Lang.</w:t>
      </w:r>
    </w:p>
    <w:p>
      <w:r>
        <w:t>1.2. Nhà bia ghi tên liệt sỹ xã Đức Quang huyện Huyện Lang, tỉnh Cao Bằng</w:t>
      </w:r>
    </w:p>
    <w:p>
      <w:r>
        <w:t>- Diện tích đăng ký: 0,041 ha;</w:t>
      </w:r>
    </w:p>
    <w:p>
      <w:r>
        <w:t>- Địa điểm thực hiện: xã Đức Quang, huyện Hạ Lang.</w:t>
      </w:r>
    </w:p>
    <w:p>
      <w:r>
        <w:t>1.3. Nhà bia ghi tên liệt sỹ xã Kim Loan huyện Huyện Lang, tỉnh Cao Bằng</w:t>
      </w:r>
    </w:p>
    <w:p>
      <w:r>
        <w:t>- Diện tích đăng ký: 0,022 ha;</w:t>
      </w:r>
    </w:p>
    <w:p>
      <w:r>
        <w:t>- Địa điểm thực hiện: xã Kim Loan, huyện Hạ Lang.</w:t>
      </w:r>
    </w:p>
    <w:p>
      <w:r>
        <w:t>1.4. Phát triển quỹ đất, phân lô nhà ở khu chợ trung tâm thị trấn Thanh Nhật, huyện Hạ Lang, tỉnh Cao Bằng</w:t>
      </w:r>
    </w:p>
    <w:p>
      <w:r>
        <w:t>- Diện tích đăng ký: 0,61 ha;</w:t>
      </w:r>
    </w:p>
    <w:p>
      <w:r>
        <w:t>- Địa điểm thực hiện: Thị trấn Thanh Nhật, huyện Hạ Lang.</w:t>
      </w:r>
    </w:p>
    <w:p>
      <w:r>
        <w:t>(Chi tiết tại phụ lục 01 kèm theo)</w:t>
      </w:r>
    </w:p>
    <w:p>
      <w:r>
        <w:t>2. Điều chỉnh 03 dự án trong Kế hoạch sử dụng đất năm 2023 huyện Hạ Lang</w:t>
      </w:r>
    </w:p>
    <w:p>
      <w:r>
        <w:t>2.1. Dự án: Cụm hồ chứa nước tỉnh Cao Bằng - công trình hồ Pác Thặng, hồ Khuổi Khoang, xã Cô Ngân, huyện Hạ Lang, tỉnh Cao Bằng</w:t>
      </w:r>
    </w:p>
    <w:p>
      <w:r>
        <w:t>- Nội dung đã phê duyệt:</w:t>
      </w:r>
    </w:p>
    <w:p>
      <w:r>
        <w:t>+ Công trình hồ Khuổi Khoang (thuộc dự án Cụm hồ chứa nước tỉnh Cao Bằng); diện tích 14,32 ha;</w:t>
      </w:r>
    </w:p>
    <w:p>
      <w:r>
        <w:t>+ Hồ Pác Thặng (thuộc dự án Cụm hồ chứa nước tỉnh Cao Bằng) xã Cô Ngân; diện tích 21,11 ha.</w:t>
      </w:r>
    </w:p>
    <w:p>
      <w:r>
        <w:t>- Nội dung điều chỉnh, bổ sung:</w:t>
      </w:r>
    </w:p>
    <w:p>
      <w:r>
        <w:t>Cụm hồ chứa nước tỉnh Cao Bằng - công trình hồ Pác Thặng, hồ Khuổi Khoang, xã Cô Ngân, huyện Hạ Lang, tỉnh Cao Bằng; diện tích 30,600 ha.</w:t>
      </w:r>
    </w:p>
    <w:p>
      <w:r>
        <w:t>2.2. Trạm Y tế xã Đồng Loan, huyện Hạ Lang, tỉnh Cao Bằng</w:t>
      </w:r>
    </w:p>
    <w:p>
      <w:r>
        <w:t>- Nội dung đã phê duyệt: Diện tích 0,020 ha.</w:t>
      </w:r>
    </w:p>
    <w:p>
      <w:r>
        <w:t>- Nội dung điều chỉnh, bổ sung: Diện tích 0,081 ha.</w:t>
      </w:r>
    </w:p>
    <w:p>
      <w:r>
        <w:t>2.3. Đường tỉnh 208, từ thị trấn Đông Khê (huyện Thạch An) - xã Cách Linh, Triệu Ẩu (huyện Phục Hòa) - xã An Lạc, thị trấn Thanh Nhật, xã Đức Quang (huyện Hạ Lang) - xã Chí Viễn (huyện Trùng Khánh), tỉnh Cao Bằng - Giai đoạn 2</w:t>
      </w:r>
    </w:p>
    <w:p>
      <w:r>
        <w:t>- Nội dung đã phê duyệt: Diện tích 15,720 ha.</w:t>
      </w:r>
    </w:p>
    <w:p>
      <w:r>
        <w:t>- Nội dung điều chỉnh, bổ sung: Diện tích 16,993 ha.</w:t>
      </w:r>
    </w:p>
    <w:p>
      <w:r>
        <w:t>(Chi tiết tại phụ lục 02 kèm theo)</w:t>
      </w:r>
    </w:p>
    <w:p>
      <w:r>
        <w:t>Điều 2.    Ủy ban nhân dân huyện Hạ Lang có trách nhiệm công bố công khai việc bổ sung, điều chỉnh Kế hoạch sử dụng đất năm 2023 theo đúng quy định của pháp luật về đất đai; báo cáo kết quả thực hiện theo quy định.</w:t>
      </w:r>
    </w:p>
    <w:p>
      <w:r>
        <w:t>Điều 3.    Các nội dung khác thực hiện theo Quyết định số 2021/QĐ-UBND ngày 31 tháng 12 năm 2022 của UBND tỉnh Cao Bằng Về việc phê duyệt Kế hoạch sử dụng đất năm 2023 của huyện Hạ Lang.</w:t>
      </w:r>
    </w:p>
    <w:p>
      <w:r>
        <w:t>Điều 4.    Quyết định này có hiệu lực thi hành kể từ ngày ký.</w:t>
      </w:r>
    </w:p>
    <w:p>
      <w:r>
        <w:t>Chánh Văn phòng Ủy ban nhân dân tỉnh; Giám đốc Sở Tài nguyên và Môi trường; Chủ tịch UBND huyện Hạ Lang và Thủ trưởng các cơ quan liên quan chịu trách nhiệm thi hành Quyết định này./.</w:t>
      </w:r>
    </w:p>
    <w:p>
      <w:r>
        <w:t>TM. ỦY BAN NHÂN DÂN</w:t>
      </w:r>
    </w:p>
    <w:p>
      <w:r>
        <w:t>KT. CHỦ TỊCH</w:t>
      </w:r>
    </w:p>
    <w:p>
      <w:r>
        <w:t>PHÓ CHỦ TỊCH</w:t>
      </w:r>
    </w:p>
    <w:p>
      <w:r>
        <w:t>Nguyễn Trung Thảo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