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2023 phê duyệt 08 quy trình nội bộ giải quyết thủ tục hành chính trong lĩnh vực Điện thuộc thẩm quyền giải quyết của Sở Công Thương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1383/QĐ-UBND</w:t>
      </w:r>
    </w:p>
    <w:p>
      <w:r>
        <w:t>Thái Nguyên, ngày 20 tháng 6 năm 2023</w:t>
      </w:r>
    </w:p>
    <w:p>
      <w:r>
        <w:t>QUYẾT ĐỊNH</w:t>
      </w:r>
    </w:p>
    <w:p>
      <w:r>
        <w:t>PHÊ DUYỆT 08 QUY TRÌNH NỘI BỘ GIẢI QUYẾT THỦ TỤC HÀNH CHÍNH TRONG LĨNH VỰC ĐIỆN THUỘC THẨM QUYỀN GIẢI QUYẾT CỦA SỞ CÔNG THƯƠNG THÁI NGUYÊN</w:t>
      </w:r>
    </w:p>
    <w:p>
      <w:r>
        <w:t>CHỦ TỊCH ỦY BAN NHÂN DÂN TỈNH THÁI NGUYÊN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61/2018/NĐ-CP ngày 23/4/2018 của Chính phủ về thực hiện cơ chế một cửa, một cửa liên thông trong giải quyết thủ tục hành chính; Nghị định số 107/2021/NĐ-CP ngày 06/12/2021 của Chính phủ về việc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1287/QĐ-UBND ngày 08/6/2023 của Chủ tịch UBND tỉnh về việc công bố Danh mục thủ tục hành chính trong lĩnh vực Điện thuộc thẩm quyền giải quyết của Sở Công Thương tỉnh Thái Nguyên;</w:t>
      </w:r>
    </w:p>
    <w:p>
      <w:r>
        <w:t>Theo đề nghị của Giám đốc Sở Công Thương tại Tờ trình số 1769/TTr-SCT ngày 13/6/2023.</w:t>
      </w:r>
    </w:p>
    <w:p>
      <w:r>
        <w:t>QUYẾT ĐỊNH:</w:t>
      </w:r>
    </w:p>
    <w:p>
      <w:r>
        <w:t>Điều 1.  Phê duyệt kèm theo Quyết định này 08 quy trình nội bộ trong giải quyết thủ tục hành chính lĩnh vực Điện thuộc thẩm quyền giải quyết của Sở Công Thương tỉnh Thái Nguyên  (Phụ lục kèm theo) .</w:t>
      </w:r>
    </w:p>
    <w:p>
      <w:r>
        <w:t>Điều 2.  Giao Sở Thông tin và Truyền thông chủ trì, phối hợp với Sở Công Thương và các cơ quan, đơn vị có liên quan căn cứ Quyết định này xây dựng quy trình điện tử giải quyết thủ tục hành chính tại phần mềm của Hệ thống thông tin giải quyết thủ tục hành chính của tỉnh theo quy định.</w:t>
      </w:r>
    </w:p>
    <w:p>
      <w:r>
        <w:t>Bãi bỏ 08 quy trình nội bộ trong giải quyết thủ tục hành chính lĩnh vực Điện  (thủ tục hành chính số 34-41, số thứ tự VIII, mục A, phần I và thủ tục hành chính số 1-8, số thứ tự VIII, mục A, phần II)  được ban hành kèm theo Quyết định số 1307/QĐ-UBND ngày 16/6/2022 của Chủ tịch UBND tỉnh Thái Nguyên phê duyệt 118 quy trình nội bộ trong giải quyết thủ tục hành chính thuộc thẩm quyền giải quyết của Sở Công Thương, 13 quy trình nội bộ trong giải quyết thủ tục hành chính thuộc thẩm quyền giải quyết của UBND cấp huyện trên địa bàn tỉnh Thái Nguyên.</w:t>
      </w:r>
    </w:p>
    <w:p>
      <w:r>
        <w:t>Điều 3.  Quyết định này có hiệu lực thi hành kể từ ngày ký.</w:t>
      </w:r>
    </w:p>
    <w:p>
      <w:r>
        <w:t>Điều 4.  Chánh Văn phòng UBND tỉnh, Giám đốc các Sở: Công Thương, Thông tin và Truyền thông và các tổ chức, cá nhân có liên quan chịu trách nhiệm thi hành Quyết định này./.</w:t>
      </w:r>
    </w:p>
    <w:p>
      <w:r>
        <w:t>KT. CHỦ TỊCH</w:t>
      </w:r>
    </w:p>
    <w:p>
      <w:r>
        <w:t>PHÓ CHỦ TỊCH</w:t>
      </w:r>
    </w:p>
    <w:p>
      <w:r>
        <w:t>Lê Quang Tiến</w:t>
      </w:r>
    </w:p>
    <w:p>
      <w:r>
        <w:t>PHỤ LỤC:</w:t>
      </w:r>
    </w:p>
    <w:p>
      <w:r>
        <w:t>QUY TRÌNH NỘI BỘ GIẢI QUYẾT THỦ TỤC HÀNH CHÍNH LĨNH VỰC ĐIỆN THUỘC THẨM QUYỀN GIẢI QUYẾT CỦA SỞ CÔNG THƯƠNG TỈNH THÁI NGUYÊN</w:t>
      </w:r>
    </w:p>
    <w:p>
      <w:r>
        <w:t>(Ban hành kèm theo Quyết định số 1383/QĐ-UBND ngày 20 tháng 6 năm 2023 của Chủ tịch UBND tỉnh Thái Nguyên)</w:t>
      </w:r>
    </w:p>
    <w:p>
      <w:r>
        <w:t>Phần I</w:t>
      </w:r>
    </w:p>
    <w:p>
      <w:r>
        <w:t>DANH MỤC THỦ TỤC HÀNH CHÍNH</w:t>
      </w:r>
    </w:p>
    <w:p>
      <w:r>
        <w:t>STT</w:t>
      </w:r>
    </w:p>
    <w:p>
      <w:r>
        <w:t>Tên thủ tục hành chính</w:t>
      </w:r>
    </w:p>
    <w:p>
      <w:r>
        <w:t>1</w:t>
      </w:r>
    </w:p>
    <w:p>
      <w:r>
        <w:t>Cấp giấy phép hoạt động tư vấn chuyên ngành điện thuộc thẩm quyền cấp của địa phương.</w:t>
      </w:r>
    </w:p>
    <w:p>
      <w:r>
        <w:t>2</w:t>
      </w:r>
    </w:p>
    <w:p>
      <w:r>
        <w:t>Cấp sửa đổi, bổ sung giấy phép hoạt động tư vấn chuyên ngành điện thuộc thẩm quyền cấp của địa phương.</w:t>
      </w:r>
    </w:p>
    <w:p>
      <w:r>
        <w:t>3</w:t>
      </w:r>
    </w:p>
    <w:p>
      <w:r>
        <w:t>Cấp Giấy phép hoạt động phát điện đối với nhà máy điện có quy mô công suất dưới 03MW đặt tại địa phương.</w:t>
      </w:r>
    </w:p>
    <w:p>
      <w:r>
        <w:t>4</w:t>
      </w:r>
    </w:p>
    <w:p>
      <w:r>
        <w:t>Cấp sửa đổi, bổ sung Giấy phép hoạt động phát điện có quy mô công suất dưới 03MW đặt tại địa phương.</w:t>
      </w:r>
    </w:p>
    <w:p>
      <w:r>
        <w:t>5</w:t>
      </w:r>
    </w:p>
    <w:p>
      <w:r>
        <w:t>Cấp Giấy phép hoạt động phân phối điện đến cấp điện áp 35kV tại địa phương.</w:t>
      </w:r>
    </w:p>
    <w:p>
      <w:r>
        <w:t>6</w:t>
      </w:r>
    </w:p>
    <w:p>
      <w:r>
        <w:t>Cấp sửa đổi, bổ sung Giấy phép hoạt động phân phối điện đến cấp điện áp 35kV tại địa phương.</w:t>
      </w:r>
    </w:p>
    <w:p>
      <w:r>
        <w:t>7</w:t>
      </w:r>
    </w:p>
    <w:p>
      <w:r>
        <w:t>Cấp Giấy phép hoạt động bán lẻ điện đến cấp điện áp 0,4kV tại địa phương.</w:t>
      </w:r>
    </w:p>
    <w:p>
      <w:r>
        <w:t>8</w:t>
      </w:r>
    </w:p>
    <w:p>
      <w:r>
        <w:t>Cấp sửa đổi, bổ sung Giấy phép hoạt động bán lẻ điện đến cấp điện áp 0,4kV tại địa phương.</w:t>
      </w:r>
    </w:p>
    <w:p>
      <w:r>
        <w:t>Phần II</w:t>
      </w:r>
    </w:p>
    <w:p>
      <w:r>
        <w:t>NỘI DUNG CỤ THỂ CỦA TỪNG QUY TRÌNH NỘI BỘ GIẢI QUYẾT THỦ TỤC HÀNH CHÍNH LĨNH VỰC ĐIỆN</w:t>
      </w:r>
    </w:p>
    <w:p>
      <w:r>
        <w:t>1. Cấp giấy phép hoạt động tư vấn chuyên ngành điện thuộc thẩm quyền cấp của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kiểm tra tại cơ sở (nếu cần thiết). Dự thảo kết quả giải quyết TTHC, trình lãnh đạo phòng.</w:t>
      </w:r>
    </w:p>
    <w:p>
      <w:r>
        <w:t>Công chức phòng chuyên môn.</w:t>
      </w:r>
    </w:p>
    <w:p>
      <w:r>
        <w:t>12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(cả bản giấy và bản điện tử) cho Bộ phận Tiếp nhận và Trả kết quả tại Trung tâm Phục vụ hành chính công tỉnh Thái Nguyên.</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15 ngày làm việc</w:t>
      </w:r>
    </w:p>
    <w:p>
      <w:r>
        <w:t>2. Cấp sửa đổi, bổ sung giấy phép hoạt động tư vấn chuyên ngành điện thuộc thẩm quyền cấp của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cơ quan.</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r>
        <w:t>3. Cấp Giấy phép hoạt động phát điện đối với nhà máy điện có quy mô công suất dưới 03MW đặt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kiểm tra tại cơ sở (nếu cần thiết). Dự thảo kết quả giải quyết TTHC, trình lãnh đạo phòng.</w:t>
      </w:r>
    </w:p>
    <w:p>
      <w:r>
        <w:t>Công chức phòng chuyên môn.</w:t>
      </w:r>
    </w:p>
    <w:p>
      <w:r>
        <w:t>12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15 ngày làm việc</w:t>
      </w:r>
    </w:p>
    <w:p>
      <w:r>
        <w:t>4. Cấp sửa đổi, bổ sung Giấy phép hoạt động phát điện có quy mô công suất dưới 03MW đặt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r>
        <w:t>5. Cấp Giấy phép hoạt động phân phối điện đến cấp điện áp 35kV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kiểm tra tại cơ sở (nếu cần thiết). Dự thảo kết quả giải quyết TTHC, trình lãnh đạo phòng.</w:t>
      </w:r>
    </w:p>
    <w:p>
      <w:r>
        <w:t>Công chức phòng chuyên môn.</w:t>
      </w:r>
    </w:p>
    <w:p>
      <w:r>
        <w:t>12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15 ngày làm việc</w:t>
      </w:r>
    </w:p>
    <w:p>
      <w:r>
        <w:t>6. Cấp sửa đổi, bổ sung Giấy phép hoạt động phân phối điện đến cấp điện áp 35kV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r>
        <w:t>7. Cấp Giấy phép hoạt động bán lẻ điện đến cấp điện áp 0,4kV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kiểm tra tại cơ sở (nếu cần thiết). Dự thảo kết quả giải quyết TTHC, trình lãnh đạo phòng.</w:t>
      </w:r>
    </w:p>
    <w:p>
      <w:r>
        <w:t>Công chức phòng chuyên môn.</w:t>
      </w:r>
    </w:p>
    <w:p>
      <w:r>
        <w:t>12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15 ngày làm việc</w:t>
      </w:r>
    </w:p>
    <w:p>
      <w:r>
        <w:t>8. Cấp sửa đổi, bổ sung Giấy phép hoạt động bán lẻ điện đến cấp điện áp 0,4kV tại địa phương.</w:t>
      </w:r>
    </w:p>
    <w:p>
      <w:r>
        <w:t>Thứ tự công việc</w:t>
      </w:r>
    </w:p>
    <w:p>
      <w:r>
        <w:t>Nội dung công việc</w:t>
      </w:r>
    </w:p>
    <w:p>
      <w:r>
        <w:t>Trách nhiệm xử lý công việc</w:t>
      </w:r>
    </w:p>
    <w:p>
      <w:r>
        <w:t>Thời gian giải quyết</w:t>
      </w:r>
    </w:p>
    <w:p>
      <w:r>
        <w:t>Bước 1</w:t>
      </w:r>
    </w:p>
    <w:p>
      <w:r>
        <w:t>Tiếp nhận hồ sơ, quét (scan), số hóa và lưu trữ hồ sơ điện tử, chuyển bộ phận chuyên môn xử lý hồ sơ (trên phần mềm một cửa điện tử).</w:t>
      </w:r>
    </w:p>
    <w:p>
      <w:r>
        <w:t>Công chức của Sở Công Thương làm việc tại Bộ phận Tiếp nhận và Trả kết quả tại Trung tâm Phục vụ hành chính công tỉnh Thái Nguyên.</w:t>
      </w:r>
    </w:p>
    <w:p>
      <w:r>
        <w:t>0,5 ngày làm việc</w:t>
      </w:r>
    </w:p>
    <w:p>
      <w:r>
        <w:t>Bước 2</w:t>
      </w:r>
    </w:p>
    <w:p>
      <w:r>
        <w:t>Duyệt hồ sơ, phân công công chức xử lý hồ sơ.</w:t>
      </w:r>
    </w:p>
    <w:p>
      <w:r>
        <w:t>Lãnh đạo phòng chuyên môn.</w:t>
      </w:r>
    </w:p>
    <w:p>
      <w:r>
        <w:t>0,5 ngày làm việc</w:t>
      </w:r>
    </w:p>
    <w:p>
      <w:r>
        <w:t>Bước 3</w:t>
      </w:r>
    </w:p>
    <w:p>
      <w:r>
        <w:t>Xem xét, thẩm định, xử lý hồ sơ. Dự thảo kết quả giải quyết TTHC, trình lãnh đạo phòng.</w:t>
      </w:r>
    </w:p>
    <w:p>
      <w:r>
        <w:t>Công chức phòng chuyên môn.</w:t>
      </w:r>
    </w:p>
    <w:p>
      <w:r>
        <w:t>4 ngày làm việc</w:t>
      </w:r>
    </w:p>
    <w:p>
      <w:r>
        <w:t>Bước 4</w:t>
      </w:r>
    </w:p>
    <w:p>
      <w:r>
        <w:t>Xem xét, trình Lãnh đạo cơ quan phê duyệt kết quả giải quyết TTHC.</w:t>
      </w:r>
    </w:p>
    <w:p>
      <w:r>
        <w:t>Lãnh đạo phòng chuyên môn.</w:t>
      </w:r>
    </w:p>
    <w:p>
      <w:r>
        <w:t>0,5 ngày làm việc</w:t>
      </w:r>
    </w:p>
    <w:p>
      <w:r>
        <w:t>Bước 5</w:t>
      </w:r>
    </w:p>
    <w:p>
      <w:r>
        <w:t>Phê duyệt kết quả giải quyết TTHC.</w:t>
      </w:r>
    </w:p>
    <w:p>
      <w:r>
        <w:t>Lãnh đạo Sở Công Thương.</w:t>
      </w:r>
    </w:p>
    <w:p>
      <w:r>
        <w:t>0,5 ngày làm việc</w:t>
      </w:r>
    </w:p>
    <w:p>
      <w:r>
        <w:t>Bước 6</w:t>
      </w:r>
    </w:p>
    <w:p>
      <w:r>
        <w:t>Số hóa kết quả giải quyết TTHC, các văn bản giấy tờ liên quan trong giải quyết TTHC. Chuyển kết quả giải quyết TTHC cho Bộ phận Tiếp nhận và Trả kết quả tại Trung tâm Phục vụ hành chính công tỉnh.</w:t>
      </w:r>
    </w:p>
    <w:p>
      <w:r>
        <w:t>Công chức phòng chuyên môn.</w:t>
      </w:r>
    </w:p>
    <w:p>
      <w:r>
        <w:t>0,5 ngày làm việc</w:t>
      </w:r>
    </w:p>
    <w:p>
      <w:r>
        <w:t>Bước 7</w:t>
      </w:r>
    </w:p>
    <w:p>
      <w:r>
        <w:t>Trả kết quả giải quyết TTHC cho cá nhân, tổ chức và thu phí, lệ phí (nếu có).</w:t>
      </w:r>
    </w:p>
    <w:p>
      <w:r>
        <w:t>Công chức của Sở Công Thương làm việc tại Bộ phận Tiếp nhận và Trả kết quả tại Trung tâm Phục vụ hành chính công tỉnh Thái Nguyên.</w:t>
      </w:r>
    </w:p>
    <w:p>
      <w:r>
        <w:t>0,5 ngày làm việc</w:t>
      </w:r>
    </w:p>
    <w:p>
      <w:r>
        <w:t>Tổng thời gian giải quyết TTHC</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