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1381/QĐ-UBND năm 2024 phê duyệt quy trình nội bộ trong giải quyết thủ tục hành chính thuộc phạm vi chức năng quản lý của Sở Công Thương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1381/QĐ-UBND</w:t>
      </w:r>
    </w:p>
    <w:p>
      <w:r>
        <w:t>Quảng Ninh, ngày 13 tháng 5 năm 2024</w:t>
      </w:r>
    </w:p>
    <w:p>
      <w:r>
        <w:t>QUYẾT ĐỊNH</w:t>
      </w:r>
    </w:p>
    <w:p>
      <w:r>
        <w:t>PHÊ DUYỆT QUY TRÌNH NỘI BỘ TRONG GIẢI QUYẾT THỦ TỤC HÀNH CHÍNH THUỘC PHẠM VI CHỨC NĂNG QUẢN LÝ CỦA SỞ CÔNG THƯƠNG</w:t>
      </w:r>
    </w:p>
    <w:p>
      <w:r>
        <w:t>CHỦ TỊCH ỦY BAN NHÂN DÂN TỈNH QUẢNG NINH</w:t>
      </w:r>
    </w:p>
    <w:p>
      <w:r>
        <w:t>Căn cứ Luật Tổ chức Chính quyền địa phương ngày 19/6 /2015;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của Chính phủ;</w:t>
      </w:r>
    </w:p>
    <w:p>
      <w:r>
        <w:t>Căn cứ Thông tư số 01/2018/TT-VPCP ngày 23 tháng 11 năm 2018 của Văn phòng Chính phủ về hướng dẫn thi hành một số quy định của Nghị định số 61/2018/NĐ-CP;</w:t>
      </w:r>
    </w:p>
    <w:p>
      <w:r>
        <w:t>Căn cứ Quyết định số 983/QĐ-UBND ngày 03/4/2024 của UBND tỉnh Quảng Ninh “V/v công bố danh mục thủ tục hành chính mới ban hành; thủ tục hành chính thay thế, sửa đổi, bổ sung thuộc phạm vi, chức năng quản lý và thẩm quyền giải quyết của Sở Công Thương”;</w:t>
      </w:r>
    </w:p>
    <w:p>
      <w:r>
        <w:t>Căn cứ Quyết định số     /QĐ-UBND ngày     /5/2024 của Chủ tịch UBND tỉnh Quảng Ninh “V/v công bố danh mục thủ tục hành chính mới ban hành; thủ tục hành chính thay thế, sửa đổi, bổ sung thuộc phạm vi, chức năng quản lý và thẩm quyền giải quyết của Sở Công Thương”</w:t>
      </w:r>
    </w:p>
    <w:p>
      <w:r>
        <w:t>Theo đề nghị của Giám đốc Sở Công Thương tại Tờ trình số 1307/TTr-SCT ngày 09/5/2024.</w:t>
      </w:r>
    </w:p>
    <w:p>
      <w:r>
        <w:t>QUYẾT ĐỊNH:</w:t>
      </w:r>
    </w:p>
    <w:p>
      <w:r>
        <w:t>Điều 1.  Ban hành kèm theo Quyết định này quy trình nội bộ trong giải quyết thủ tục hành chính thuộc phạm vi chức năng quản lý của Sở Công Thương  (Quy trình chi tiết kèm theo).</w:t>
      </w:r>
    </w:p>
    <w:p>
      <w:r>
        <w:t>Điều 2.  Quyết định này có hiệu lực thi hành kể từ ngày ký.</w:t>
      </w:r>
    </w:p>
    <w:p>
      <w:r>
        <w:t>Điều 3.  Các ông, bà: Chánh Văn phòng UBND tỉnh; Giám đốc Sở Công Thương; Giám đốc Trung tâm Phục vụ Hành chính công tinh; Chủ tịch Ủy ban nhân dân các huyện, thị xã, thành phố và các tổ chức, cá nhân liên quan chịu trách nhiệm thi hành Quyết định này./.</w:t>
      </w:r>
    </w:p>
    <w:p>
      <w:r>
        <w:t>Nơi nhận:</w:t>
      </w:r>
    </w:p>
    <w:p>
      <w:r>
        <w:t>- Như Điều 3;</w:t>
      </w:r>
    </w:p>
    <w:p>
      <w:r>
        <w:t>- Bộ Công Thương; (báo cáo)</w:t>
      </w:r>
    </w:p>
    <w:p>
      <w:r>
        <w:t>- Cục KSTTHC, Văn phòng CP; (báo cáo)</w:t>
      </w:r>
    </w:p>
    <w:p>
      <w:r>
        <w:t>- TT Tỉnh ủy, TT HĐND tỉnh; (báo cáo)</w:t>
      </w:r>
    </w:p>
    <w:p>
      <w:r>
        <w:t>- CT, P3 UBND tỉnh;</w:t>
      </w:r>
    </w:p>
    <w:p>
      <w:r>
        <w:t>- V0, V1, V3;</w:t>
      </w:r>
    </w:p>
    <w:p>
      <w:r>
        <w:t>- Trung tâm Thông tin;</w:t>
      </w:r>
    </w:p>
    <w:p>
      <w:r>
        <w:t>- Lưu: VT, KSTT4.</w:t>
      </w:r>
    </w:p>
    <w:p>
      <w:r>
        <w:t>KT. CHỦ TỊCH</w:t>
      </w:r>
    </w:p>
    <w:p>
      <w:r>
        <w:t>PHÓ CHỦ TỊCH</w:t>
      </w:r>
    </w:p>
    <w:p>
      <w:r>
        <w:t>Nghiêm Xuân Cường</w:t>
      </w:r>
    </w:p>
    <w:p>
      <w:r>
        <w:t>QUY TRÌNH NỘI BỘ</w:t>
      </w:r>
    </w:p>
    <w:p>
      <w:r>
        <w:t>TRONG GIẢI QUYẾT THỦ TỤC HÀNH CHÍNH THUỘC PHẠM VI CHỨC NĂNG QUẢN LÝ CỦA SỞ CÔNG THƯƠNG</w:t>
      </w:r>
    </w:p>
    <w:p>
      <w:r>
        <w:t>(Kèm theo Quyết định số 1381/QĐ-UBND ngày 13/5/2024 của Ủy ban nhân dân tỉnh)</w:t>
      </w:r>
    </w:p>
    <w:p>
      <w:r>
        <w:t>STT</w:t>
      </w:r>
    </w:p>
    <w:p>
      <w:r>
        <w:t>CÁC BƯỚC</w:t>
      </w:r>
    </w:p>
    <w:p>
      <w:r>
        <w:t>TRÌNH TỰ, NỘI DUNG THỰC HIỆN</w:t>
      </w:r>
    </w:p>
    <w:p>
      <w:r>
        <w:t>BỘ PHẬN CÔNG CHỨC THỰC HIỆN</w:t>
      </w:r>
    </w:p>
    <w:p>
      <w:r>
        <w:t>THỜI GIAN THỰC HIỆN (ngày làm việc)</w:t>
      </w:r>
    </w:p>
    <w:p>
      <w:r>
        <w:t>CẤP CÓ THẨM QUYỀN CAO HƠN PHÊ DUYỆT</w:t>
      </w:r>
    </w:p>
    <w:p>
      <w:r>
        <w:t>A</w:t>
      </w:r>
    </w:p>
    <w:p>
      <w:r>
        <w:t>DANH MỤC TTHC THUỘC THẨM QUYỀN GIẢI QUYẾT CỦA SỞ CÔNG THƯƠNG (08 TTHC)</w:t>
      </w:r>
    </w:p>
    <w:p>
      <w:r>
        <w:t>I</w:t>
      </w:r>
    </w:p>
    <w:p>
      <w:r>
        <w:t>Lĩnh vực Hóa chất (03 TTHC)</w:t>
      </w:r>
    </w:p>
    <w:p>
      <w:r>
        <w:t>1</w:t>
      </w:r>
    </w:p>
    <w:p>
      <w:r>
        <w:t>Cấp giấy chứng nhận đủ điều kiện sản xuất và kinh doanh hóa chất sản xuất, kinh doanh hóa chất có điều kiện trong lĩnh vực công nghiệp.</w:t>
      </w:r>
    </w:p>
    <w:p>
      <w:r>
        <w:t>12 ngày</w:t>
      </w:r>
    </w:p>
    <w:p>
      <w:r>
        <w:t>Sở Công Thương</w:t>
      </w:r>
    </w:p>
    <w:p>
      <w:r>
        <w:t>Bước 1</w:t>
      </w:r>
    </w:p>
    <w:p>
      <w:r>
        <w:t>Tiếp nhận hồ sơ, gửi giấy tiếp nhận hồ sơ và hẹn trả kết quả cho cá nhân, tổ chức</w:t>
      </w:r>
    </w:p>
    <w:p>
      <w:r>
        <w:t>Công chức Sở Công Thương được cử đến làm việc tại Trung tâm Phục vụ hành chính công tỉnh</w:t>
      </w:r>
    </w:p>
    <w:p>
      <w:r>
        <w:t>01 ngày</w:t>
      </w:r>
    </w:p>
    <w:p>
      <w:r>
        <w:t>Bước 2</w:t>
      </w:r>
    </w:p>
    <w:p>
      <w:r>
        <w:t>Thẩm định, dự thảo kết quả giải quyết</w:t>
      </w:r>
    </w:p>
    <w:p>
      <w:r>
        <w:t>Phòng Quản lý Công nghiệp - Bộ phận HCC, Sở Công Thương</w:t>
      </w:r>
    </w:p>
    <w:p>
      <w:r>
        <w:t>10 ngày</w:t>
      </w:r>
    </w:p>
    <w:p>
      <w:r>
        <w:t>Bước 3</w:t>
      </w:r>
    </w:p>
    <w:p>
      <w:r>
        <w:t>Phê duyệt</w:t>
      </w:r>
    </w:p>
    <w:p>
      <w:r>
        <w:t>Lãnh đạo Sở</w:t>
      </w:r>
    </w:p>
    <w:p>
      <w:r>
        <w:t>01 ngày</w:t>
      </w:r>
    </w:p>
    <w:p>
      <w:r>
        <w:t>Bước 4</w:t>
      </w:r>
    </w:p>
    <w:p>
      <w:r>
        <w:t>Trả kết quả cho cá nhân, tổ chức</w:t>
      </w:r>
    </w:p>
    <w:p>
      <w:r>
        <w:t>Bộ phận hành chính công chuyên trách của Trung tâm Phục vụ Hành chính công tỉnh/ Nhân viên bưu chính</w:t>
      </w:r>
    </w:p>
    <w:p>
      <w:r>
        <w:t>2</w:t>
      </w:r>
    </w:p>
    <w:p>
      <w:r>
        <w:t>Cấp giấy điều chỉnh chứng nhận đủ điều kiện sản xuất và kinh doanh hóa chất sản xuất, kinh doanh hóa chất có điều kiện trong lĩnh vực công nghiệp</w:t>
      </w:r>
    </w:p>
    <w:p>
      <w:r>
        <w:t>12 ngày</w:t>
      </w:r>
    </w:p>
    <w:p>
      <w:r>
        <w:t>Sở Công Thương</w:t>
      </w:r>
    </w:p>
    <w:p>
      <w:r>
        <w:t>Bước 1</w:t>
      </w:r>
    </w:p>
    <w:p>
      <w:r>
        <w:t>Tiếp nhận hồ sơ, gửi giấy tiếp nhận hồ sơ và hẹn trả kết quả cho cá nhân, tổ chức</w:t>
      </w:r>
    </w:p>
    <w:p>
      <w:r>
        <w:t>Công chức Sở Công Thương được cử đến làm việc tại Trung tâm Phục vụ hành chính công tỉnh</w:t>
      </w:r>
    </w:p>
    <w:p>
      <w:r>
        <w:t>01 ngày</w:t>
      </w:r>
    </w:p>
    <w:p>
      <w:r>
        <w:t>Bước 2</w:t>
      </w:r>
    </w:p>
    <w:p>
      <w:r>
        <w:t>Thẩm định, dự thảo kết quả giải quyết</w:t>
      </w:r>
    </w:p>
    <w:p>
      <w:r>
        <w:t>Phòng Quản lý Công nghiệp - Bộ phận HCC, Sở Công Thương</w:t>
      </w:r>
    </w:p>
    <w:p>
      <w:r>
        <w:t>10 ngày</w:t>
      </w:r>
    </w:p>
    <w:p>
      <w:r>
        <w:t>Bước 3</w:t>
      </w:r>
    </w:p>
    <w:p>
      <w:r>
        <w:t>Phê duyệt</w:t>
      </w:r>
    </w:p>
    <w:p>
      <w:r>
        <w:t>Lãnh đạo Sở</w:t>
      </w:r>
    </w:p>
    <w:p>
      <w:r>
        <w:t>01 ngày</w:t>
      </w:r>
    </w:p>
    <w:p>
      <w:r>
        <w:t>Bước 4</w:t>
      </w:r>
    </w:p>
    <w:p>
      <w:r>
        <w:t>Trả kết quả cho cá nhân, tổ chức</w:t>
      </w:r>
    </w:p>
    <w:p>
      <w:r>
        <w:t>Bộ phận hành chính công chuyên trách của Trung tâm Phục vụ Hành chính công tỉnh/ Nhân viên bưu chính</w:t>
      </w:r>
    </w:p>
    <w:p>
      <w:r>
        <w:t>3</w:t>
      </w:r>
    </w:p>
    <w:p>
      <w:r>
        <w:t>Cấp lại giấy chứng nhận đủ điều kiện sản xuất và kinh doanh hóa chất sản xuất, kinh doanh hóa chất có điều kiện trong lĩnh vực công nghiệp</w:t>
      </w:r>
    </w:p>
    <w:p>
      <w:r>
        <w:t>05 ngày</w:t>
      </w:r>
    </w:p>
    <w:p>
      <w:r>
        <w:t>Sở Công Thương</w:t>
      </w:r>
    </w:p>
    <w:p>
      <w:r>
        <w:t>Bước 1</w:t>
      </w:r>
    </w:p>
    <w:p>
      <w:r>
        <w:t>Tiếp nhận hồ sơ, gửi giấy tiếp nhận hồ sơ và hẹn trả kết quả cho cá nhân, tổ chức</w:t>
      </w:r>
    </w:p>
    <w:p>
      <w:r>
        <w:t>Công chức Sở Công Thương được cử đến làm việc tại Trung tâm Phục vụ hành chính công tỉnh</w:t>
      </w:r>
    </w:p>
    <w:p>
      <w:r>
        <w:t>01 ngày</w:t>
      </w:r>
    </w:p>
    <w:p>
      <w:r>
        <w:t>Bước 2</w:t>
      </w:r>
    </w:p>
    <w:p>
      <w:r>
        <w:t>Thẩm định, dự thảo kết quả giải quyết</w:t>
      </w:r>
    </w:p>
    <w:p>
      <w:r>
        <w:t>Phòng Quản lý Công nghiệp - Bộ phận HCC, Sở Công Thương</w:t>
      </w:r>
    </w:p>
    <w:p>
      <w:r>
        <w:t>03 ngày</w:t>
      </w:r>
    </w:p>
    <w:p>
      <w:r>
        <w:t>Bước 3</w:t>
      </w:r>
    </w:p>
    <w:p>
      <w:r>
        <w:t>Phê duyệt</w:t>
      </w:r>
    </w:p>
    <w:p>
      <w:r>
        <w:t>Lãnh đạo Sở</w:t>
      </w:r>
    </w:p>
    <w:p>
      <w:r>
        <w:t>01 ngày</w:t>
      </w:r>
    </w:p>
    <w:p>
      <w:r>
        <w:t>Bước 4</w:t>
      </w:r>
    </w:p>
    <w:p>
      <w:r>
        <w:t>Trả kết quả cho cá nhân, tổ chức</w:t>
      </w:r>
    </w:p>
    <w:p>
      <w:r>
        <w:t>Bộ phận hành chính công chuyên trách của Trung tâm Phục vụ Hành chính công tỉnh/ Nhân viên bưu chính</w:t>
      </w:r>
    </w:p>
    <w:p>
      <w:r>
        <w:t>II</w:t>
      </w:r>
    </w:p>
    <w:p>
      <w:r>
        <w:t>Lĩnh vực Xúc tiến thương mại (05 TTHC)</w:t>
      </w:r>
    </w:p>
    <w:p>
      <w:r>
        <w:t>1</w:t>
      </w:r>
    </w:p>
    <w:p>
      <w:r>
        <w:t>Cấp Giấy phép thành lập Văn phòng đại diện của tổ chức xúc tiến thương mại nước ngoài tại Việt Nam</w:t>
      </w:r>
    </w:p>
    <w:p>
      <w:r>
        <w:t>- 20 ngày;</w:t>
      </w:r>
    </w:p>
    <w:p>
      <w:r>
        <w:t>- 40 ngày trường hợp phải xin ý kiến Bộ Công an, Bộ Quốc phòng</w:t>
      </w:r>
    </w:p>
    <w:p>
      <w:r>
        <w:t>Sở Công Thương</w:t>
      </w:r>
    </w:p>
    <w:p>
      <w:r>
        <w:t>Bước 1</w:t>
      </w:r>
    </w:p>
    <w:p>
      <w:r>
        <w:t>Tiếp nhận hồ sơ, gửi giấy tiếp nhận hồ sơ và hẹn trả kết quả cho cá nhân, tổ chức</w:t>
      </w:r>
    </w:p>
    <w:p>
      <w:r>
        <w:t>Công chức Sở Công Thương được cử đến làm việc tại Trung tâm Phục vụ hành chính công tỉnh</w:t>
      </w:r>
    </w:p>
    <w:p>
      <w:r>
        <w:t>01 ngày</w:t>
      </w:r>
    </w:p>
    <w:p>
      <w:r>
        <w:t>Bước 2</w:t>
      </w:r>
    </w:p>
    <w:p>
      <w:r>
        <w:t>Thẩm định, dự thảo kết quả giải quyết</w:t>
      </w:r>
    </w:p>
    <w:p>
      <w:r>
        <w:t>Phòng Quản lý Thương mại - Bộ phận HCC, Sở Công Thương.</w:t>
      </w:r>
    </w:p>
    <w:p>
      <w:r>
        <w:t>- 13 ngày;</w:t>
      </w:r>
    </w:p>
    <w:p>
      <w:r>
        <w:t>- 32 ngày trường hợp phải xin ý kiến Bộ Công an, Bộ Quốc phòng</w:t>
      </w:r>
    </w:p>
    <w:p>
      <w:r>
        <w:t>Bước 3</w:t>
      </w:r>
    </w:p>
    <w:p>
      <w:r>
        <w:t>Phê duyệt</w:t>
      </w:r>
    </w:p>
    <w:p>
      <w:r>
        <w:t>Lãnh đạo Sở</w:t>
      </w:r>
    </w:p>
    <w:p>
      <w:r>
        <w:t>05 ngày</w:t>
      </w:r>
    </w:p>
    <w:p>
      <w:r>
        <w:t>Bước 4</w:t>
      </w:r>
    </w:p>
    <w:p>
      <w:r>
        <w:t>Trả kết quả cho cá nhân, tổ chức</w:t>
      </w:r>
    </w:p>
    <w:p>
      <w:r>
        <w:t>Bộ phận hành chính công chuyên trách của Trung tâm Phục vụ Hành chính công tỉnh/ Nhân viên bưu chính</w:t>
      </w:r>
    </w:p>
    <w:p>
      <w:r>
        <w:t>01 ngày</w:t>
      </w:r>
    </w:p>
    <w:p>
      <w:r>
        <w:t>2</w:t>
      </w:r>
    </w:p>
    <w:p>
      <w:r>
        <w:t>Sửa đổi Giấy phép thành lập Văn phòng đại diện của tổ chức xúc tiến thương mại nước ngoài tại Việt Nam</w:t>
      </w:r>
    </w:p>
    <w:p>
      <w:r>
        <w:t>14 ngày</w:t>
      </w:r>
    </w:p>
    <w:p>
      <w:r>
        <w:t>Sở Công Thương</w:t>
      </w:r>
    </w:p>
    <w:p>
      <w:r>
        <w:t>Bước 1</w:t>
      </w:r>
    </w:p>
    <w:p>
      <w:r>
        <w:t>Tiếp nhận hồ sơ, gửi giấy tiếp nhận hồ sơ và hẹn trả kết quả cho cá nhân, tổ chức</w:t>
      </w:r>
    </w:p>
    <w:p>
      <w:r>
        <w:t>Công chức Sở Công Thương được cử đến làm việc tại Trung tâm Phục vụ hành chính công tỉnh</w:t>
      </w:r>
    </w:p>
    <w:p>
      <w:r>
        <w:t>01 ngày</w:t>
      </w:r>
    </w:p>
    <w:p>
      <w:r>
        <w:t>Bước 2</w:t>
      </w:r>
    </w:p>
    <w:p>
      <w:r>
        <w:t>Thẩm định, dự thảo kết quả giải quyết</w:t>
      </w:r>
    </w:p>
    <w:p>
      <w:r>
        <w:t>Phòng Quản lý Thương mại - Bộ phận HCC, Sở Công Thương.</w:t>
      </w:r>
    </w:p>
    <w:p>
      <w:r>
        <w:t>10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01 ngày</w:t>
      </w:r>
    </w:p>
    <w:p>
      <w:r>
        <w:t>3</w:t>
      </w:r>
    </w:p>
    <w:p>
      <w:r>
        <w:t>Cấp lại Giấy phép thành lập Văn phòng đại diện của tổ chức xúc tiến thương mại nước ngoài tại Việt Nam</w:t>
      </w:r>
    </w:p>
    <w:p>
      <w:r>
        <w:t>- 14 ngày theo quy định tại điểm a khoản 1a Điều 28 Nghị định số 28/2018/NĐ-CP</w:t>
      </w:r>
    </w:p>
    <w:p>
      <w:r>
        <w:t>- 26 ngày theo quy định tại điểm b khoản 1a Điều 28 Nghị định số 28/2018/NĐ-CP</w:t>
      </w:r>
    </w:p>
    <w:p>
      <w:r>
        <w:t>Sở Công Thương</w:t>
      </w:r>
    </w:p>
    <w:p>
      <w:r>
        <w:t>Bước 1</w:t>
      </w:r>
    </w:p>
    <w:p>
      <w:r>
        <w:t>Tiếp nhận hồ sơ, gửi giấy tiếp nhận hồ sơ và hẹn trả kết quả cho cá nhân, tổ chức</w:t>
      </w:r>
    </w:p>
    <w:p>
      <w:r>
        <w:t>Công chức Sở Công Thương được cử đến làm việc tại Trung tâm Phục vụ HCC tỉnh</w:t>
      </w:r>
    </w:p>
    <w:p>
      <w:r>
        <w:t>01 ngày</w:t>
      </w:r>
    </w:p>
    <w:p>
      <w:r>
        <w:t>Bước 2</w:t>
      </w:r>
    </w:p>
    <w:p>
      <w:r>
        <w:t>Thẩm định, dự thảo kết quả giải quyết</w:t>
      </w:r>
    </w:p>
    <w:p>
      <w:r>
        <w:t>Phòng Quản lý Thương mại - Bộ phận HCC, Sở Công Thương.</w:t>
      </w:r>
    </w:p>
    <w:p>
      <w:r>
        <w:t>- 10 ngày theo quy định tại điểm a khoản 1a Điều 28 Nghị định số 28/2018/NĐ-CP</w:t>
      </w:r>
    </w:p>
    <w:p>
      <w:r>
        <w:t>- 22 ngày theo quy định tại điểm b khoản la Điều 28 Nghị định số 28/2018/NĐ-CP</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01 ngày</w:t>
      </w:r>
    </w:p>
    <w:p>
      <w:r>
        <w:t>4</w:t>
      </w:r>
    </w:p>
    <w:p>
      <w:r>
        <w:t>Gia hạn Giấy phép thành lập Văn phòng đại diện của tổ chức xúc tiến thương mại nước ngoài tại Việt Nam</w:t>
      </w:r>
    </w:p>
    <w:p>
      <w:r>
        <w:t>14 ngày</w:t>
      </w:r>
    </w:p>
    <w:p>
      <w:r>
        <w:t>Sở Công Thương</w:t>
      </w:r>
    </w:p>
    <w:p>
      <w:r>
        <w:t>Bước 1</w:t>
      </w:r>
    </w:p>
    <w:p>
      <w:r>
        <w:t>Tiếp nhận hồ sơ, gửi giây tiếp nhận hồ sơ và hẹn trả kết quả cho cá nhân, tổ chức</w:t>
      </w:r>
    </w:p>
    <w:p>
      <w:r>
        <w:t>Công chức Sở Công Thương được cử đến làm việc tại Trung tâm Phục vụ hành chính công tỉnh</w:t>
      </w:r>
    </w:p>
    <w:p>
      <w:r>
        <w:t>01 ngày</w:t>
      </w:r>
    </w:p>
    <w:p>
      <w:r>
        <w:t>Bước 2</w:t>
      </w:r>
    </w:p>
    <w:p>
      <w:r>
        <w:t>Thẩm định, dự thảo kết quả giải quyết</w:t>
      </w:r>
    </w:p>
    <w:p>
      <w:r>
        <w:t>Phòng Quản lý Thương mại - Bộ phận HCC, Sở Công Thương.</w:t>
      </w:r>
    </w:p>
    <w:p>
      <w:r>
        <w:t>10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01 ngày</w:t>
      </w:r>
    </w:p>
    <w:p>
      <w:r>
        <w:t>5</w:t>
      </w:r>
    </w:p>
    <w:p>
      <w:r>
        <w:t>Chấm dứt hoạt động và thu hồi Giấy phép thành lập Văn phòng đại diện của tổ chức xúc tiến thương mại nước ngoài tại Việt Nam</w:t>
      </w:r>
    </w:p>
    <w:p>
      <w:r>
        <w:t>30 ngày</w:t>
      </w:r>
    </w:p>
    <w:p>
      <w:r>
        <w:t>Sở Công Thương</w:t>
      </w:r>
    </w:p>
    <w:p>
      <w:r>
        <w:t>Bước 1</w:t>
      </w:r>
    </w:p>
    <w:p>
      <w:r>
        <w:t>Tiếp nhận hồ sơ, gửi giấy tiếp nhận hồ sơ và hẹn trả kết quả cho cá nhân, tổ chức</w:t>
      </w:r>
    </w:p>
    <w:p>
      <w:r>
        <w:t>Công chức Sở Công Thương được cử đến làm việc tại Trung tâm Phục vụ hành chính công tỉnh</w:t>
      </w:r>
    </w:p>
    <w:p>
      <w:r>
        <w:t>01 ngày</w:t>
      </w:r>
    </w:p>
    <w:p>
      <w:r>
        <w:t>Bước 2</w:t>
      </w:r>
    </w:p>
    <w:p>
      <w:r>
        <w:t>Thẩm định, dự thảo kết quả giải quyết</w:t>
      </w:r>
    </w:p>
    <w:p>
      <w:r>
        <w:t>Phòng Quản lý Thương mại - Bộ phận HCC, Sở Công Thương.</w:t>
      </w:r>
    </w:p>
    <w:p>
      <w:r>
        <w:t>24 ngày</w:t>
      </w:r>
    </w:p>
    <w:p>
      <w:r>
        <w:t>Bước 3</w:t>
      </w:r>
    </w:p>
    <w:p>
      <w:r>
        <w:t>Phê duyệt</w:t>
      </w:r>
    </w:p>
    <w:p>
      <w:r>
        <w:t>Lãnh đạo Sở</w:t>
      </w:r>
    </w:p>
    <w:p>
      <w:r>
        <w:t>04 ngày</w:t>
      </w:r>
    </w:p>
    <w:p>
      <w:r>
        <w:t>Bước 4</w:t>
      </w:r>
    </w:p>
    <w:p>
      <w:r>
        <w:t>Trả kết quả cho cá nhân, tổ chức</w:t>
      </w:r>
    </w:p>
    <w:p>
      <w:r>
        <w:t>Bộ phận hành chính công chuyên trách của Trung tâm Phục vụ Hành chính công tỉnh/ Nhân viên bưu chính</w:t>
      </w:r>
    </w:p>
    <w:p>
      <w:r>
        <w:t>01 ngày</w:t>
      </w:r>
    </w:p>
    <w:p>
      <w:r>
        <w:t>B</w:t>
      </w:r>
    </w:p>
    <w:p>
      <w:r>
        <w:t>DANH MỤC TTHC THUỘC THẨM QUYỀN GIẢI QUYẾT CỦA UBND CẤP HUYỆN</w:t>
      </w:r>
    </w:p>
    <w:p>
      <w:r>
        <w:t>Lĩnh vực Cụm công nghiệp (01 TTHC)</w:t>
      </w:r>
    </w:p>
    <w:p>
      <w:r>
        <w:t>1</w:t>
      </w:r>
    </w:p>
    <w:p>
      <w:r>
        <w:t>Thành lập/mở rộng Cụm công nghiệp</w:t>
      </w:r>
    </w:p>
    <w:p>
      <w:r>
        <w:t>57 ngày</w:t>
      </w:r>
    </w:p>
    <w:p>
      <w:r>
        <w:t>UBND tỉnh</w:t>
      </w:r>
    </w:p>
    <w:p>
      <w:r>
        <w:t>Giai đoạn 1: cấp huyện</w:t>
      </w:r>
    </w:p>
    <w:p>
      <w:r>
        <w:t>25 ngày</w:t>
      </w:r>
    </w:p>
    <w:p>
      <w:r>
        <w:t>Bước 1</w:t>
      </w:r>
    </w:p>
    <w:p>
      <w:r>
        <w:t>Tiếp nhận hồ sơ, gửi giấy tiếp nhận hồ sơ và hẹn trả kết quả cho cá nhân, tổ chức</w:t>
      </w:r>
    </w:p>
    <w:p>
      <w:r>
        <w:t>Công chức tiếp nhận tại Trung tâm Hành chính công cấp huyện</w:t>
      </w:r>
    </w:p>
    <w:p>
      <w:r>
        <w:t>1 ngày</w:t>
      </w:r>
    </w:p>
    <w:p>
      <w:r>
        <w:t>Thông báo rộng rãi việc tiếp nhận hồ sơ đề nghị thành lập/mở rộng cụm công nghiệp trên phương tiện thông tin đại chúng của địa phương</w:t>
      </w:r>
    </w:p>
    <w:p>
      <w:r>
        <w:t>UBND cấp huyện</w:t>
      </w:r>
    </w:p>
    <w:p>
      <w:r>
        <w:t>4 ngày</w:t>
      </w:r>
    </w:p>
    <w:p>
      <w:r>
        <w:t>Tiếp nhận hồ sơ đề nghị thành lập/mở rộng cụm công nghiệp sau thời gian thông báo rộng rãi</w:t>
      </w:r>
    </w:p>
    <w:p>
      <w:r>
        <w:t>UBND cấp huyện</w:t>
      </w:r>
    </w:p>
    <w:p>
      <w:r>
        <w:t>15 ngày</w:t>
      </w:r>
    </w:p>
    <w:p>
      <w:r>
        <w:t>Bước 2</w:t>
      </w:r>
    </w:p>
    <w:p>
      <w:r>
        <w:t>UBND cấp huyện chủ trì, phối hợp với đơn vị đề nghị làm chủ đầu tư hoàn thiện hồ sơ gửi Sở Công Thương thông quan Trung tâm phục vụ hành chính công tỉnh</w:t>
      </w:r>
    </w:p>
    <w:p>
      <w:r>
        <w:t>UBND cấp huyện</w:t>
      </w:r>
    </w:p>
    <w:p>
      <w:r>
        <w:t>5 ngày</w:t>
      </w:r>
    </w:p>
    <w:p>
      <w:r>
        <w:t>Giai đoạn 2: Cấp tỉnh</w:t>
      </w:r>
    </w:p>
    <w:p>
      <w:r>
        <w:t>32 ngày</w:t>
      </w:r>
    </w:p>
    <w:p>
      <w:r>
        <w:t>Bước 3</w:t>
      </w:r>
    </w:p>
    <w:p>
      <w:r>
        <w:t>Tiếp nhận hồ sơ</w:t>
      </w:r>
    </w:p>
    <w:p>
      <w:r>
        <w:t>Sở Công Thương</w:t>
      </w:r>
    </w:p>
    <w:p>
      <w:r>
        <w:t>01 ngày</w:t>
      </w:r>
    </w:p>
    <w:p>
      <w:r>
        <w:t>Bước 4</w:t>
      </w:r>
    </w:p>
    <w:p>
      <w:r>
        <w:t>Thẩm định hồ sơ đề nghị thành lập/mở rộng cụm công nghiệp, tổng hợp báo cáo UBND tỉnh</w:t>
      </w:r>
    </w:p>
    <w:p>
      <w:r>
        <w:t>Sở Công Thương</w:t>
      </w:r>
    </w:p>
    <w:p>
      <w:r>
        <w:t>24 ngày</w:t>
      </w:r>
    </w:p>
    <w:p>
      <w:r>
        <w:t>Lựa chọn chủ đầu tư xây dựng hạ tầng kỹ thuật cụm công nghiệp  (thông qua Hội đồng đánh giá lựa chọn chủ đầu tư xây dựng hạ tầng kỹ thuật cụm công nghiệp do UBND cấp tỉnh thành lập, chấm điểm với thang điểm 100 cho 04 tiêu chí theo khoản 2 Điều 13 Nghị định số 32/2024/NĐ-CP)</w:t>
      </w:r>
    </w:p>
    <w:p>
      <w:r>
        <w:t>Trường hợp hồ sơ, nội dung Báo cáo thành lập, mở rộng cụm công nghiệp không đáp ứng yêu cầu, có văn bản đề nghị bổ sung, hoàn thiện hồ sơ. Thời hạn bổ sung, hoàn thiện hồ sơ không tính vào thời gian thẩm định.</w:t>
      </w:r>
    </w:p>
    <w:p>
      <w:r>
        <w:t>Bước 5</w:t>
      </w:r>
    </w:p>
    <w:p>
      <w:r>
        <w:t>Xem xét, quyết định việc Thành lập/mở rộng cụm công nghiệp</w:t>
      </w:r>
    </w:p>
    <w:p>
      <w:r>
        <w:t>UBND tỉnh</w:t>
      </w:r>
    </w:p>
    <w:p>
      <w:r>
        <w:t>07 ngày</w:t>
      </w:r>
    </w:p>
    <w:p>
      <w:r>
        <w:t>Bước 6</w:t>
      </w:r>
    </w:p>
    <w:p>
      <w:r>
        <w:t>Trả kết quả</w:t>
      </w:r>
    </w:p>
    <w:p>
      <w:r>
        <w:t>Bộ phận hành chính công chuyên trách của Trung tâm Hành chính công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