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1376/QĐ-UBND năm 2024 về Nội quy cửa khẩu chính (cửa khẩu song phương) Lý Vạn, huyện Hạ Lang,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1376/QĐ-UBND</w:t>
      </w:r>
    </w:p>
    <w:p>
      <w:r>
        <w:t>Cao Bằng, ngày 23 tháng 10 năm 2024</w:t>
      </w:r>
    </w:p>
    <w:p>
      <w:r>
        <w:t>QUYẾT ĐỊNH</w:t>
      </w:r>
    </w:p>
    <w:p>
      <w:r>
        <w:t>BAN HÀNH NỘI QUY CỬA KHẨU CHÍNH (CỬA KHẨU SONG PHƯƠNG) LÝ VẠN, HUYỆN HẠ LANG,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112/2014/NĐ-CP ngày 21 tháng 11 năm 2014 của Chính phủ quy định về quản lý cửa khẩu biên giới đất liền;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Căn cứ Quyết định số 1412/QĐ-TTg ngày 26 tháng 9 năm 2012 của Thủ tướng Chính phủ về việc nâng cấp cửa khẩu Lý Vạn, tỉnh Cao Bằng từ cửa khẩu phụ lên cửa khẩu chính;</w:t>
      </w:r>
    </w:p>
    <w:p>
      <w:r>
        <w:t>Căn cứ Quyết định số 45/2013/QĐ-TTg ngày 25 tháng 7 năm 2013 của Thủ tướng Chính phủ về việc ban hành Quy chế điều hành hoạt động tại các cửa khẩu biên giới đất liền;</w:t>
      </w:r>
    </w:p>
    <w:p>
      <w:r>
        <w:t>Căn cứ Thông tư số 22/2014/TT-BCT ngày 30 tháng 6 tháng 2014 của Bộ trưởng Bộ Công Thương quy định chi tiết một số nội dung của Quy chế điều hành hoạt động tại các cửa khẩu biên giới đất liền ban hành kèm theo Quyết định số 45/2013/QĐ-TTg ngày 25 tháng 7 năm 2013 của Thủ tướng Chính phủ;</w:t>
      </w:r>
    </w:p>
    <w:p>
      <w:r>
        <w:t>Theo đề nghị của Ban Quản lý Khu kinh tế tỉnh tại Tờ trình số 1339/TTr-BQLKKT ngày 22 tháng 8 năm 2024.</w:t>
      </w:r>
    </w:p>
    <w:p>
      <w:r>
        <w:t>QUYẾT ĐỊNH:</w:t>
      </w:r>
    </w:p>
    <w:p>
      <w:r>
        <w:t>Điều 1.    Ban hành kèm theo Quyết định này Nội quy cửa khẩu chính Lý Vạn, huyện Hạ Lang, tỉnh Cao Bằng.</w:t>
      </w:r>
    </w:p>
    <w:p>
      <w:r>
        <w:t>Điều 2.    Quyết định này có hiệu lực thi hành kể từ ngày ký và thay thế Nội quy cửa khẩu Lý Vạn, huyện Hạ Lang, tỉnh Cao Bằng ban hành kèm theo Quyết định số 365/QĐ-UBND ngày 18 tháng 3 năm 2015 của Chủ tịch Ủy ban nhân dân tỉnh Cao Bằng về việc ban hành Nội quy cửa khẩu Quốc tế Tà Lùng, huyện Phục Hòa; Nội quy cửa khẩu Lý Vạn, huyện Hạ Lang; Nội quy cửa khẩu Sóc Giang, huyện Hà Quảng; Nội quy cửa khẩu Trà Lĩnh, huyện Trà Lĩnh, tỉnh Cao Bằng.</w:t>
      </w:r>
    </w:p>
    <w:p>
      <w:r>
        <w:t>Điều 3.    Chánh Văn phòng UBND tỉnh; Trưởng ban Quản lý Khu kinh tế tỉnh; Thủ trưởng các cơ quan, đơn vị làm việc tại cửa khẩu chính Lý Vạn và các tổ chức, cá nhân có liên quan chịu trách nhiệm thi hành Quyết định này./.</w:t>
      </w:r>
    </w:p>
    <w:p>
      <w:r>
        <w:t>Nơi nhận:</w:t>
      </w:r>
    </w:p>
    <w:p>
      <w:r>
        <w:t>- Như Điều 3;</w:t>
      </w:r>
    </w:p>
    <w:p>
      <w:r>
        <w:t>- Bộ Công Thương;</w:t>
      </w:r>
    </w:p>
    <w:p>
      <w:r>
        <w:t>- TT. Tỉnh ủy;</w:t>
      </w:r>
    </w:p>
    <w:p>
      <w:r>
        <w:t>- TT. HĐND tỉnh;</w:t>
      </w:r>
    </w:p>
    <w:p>
      <w:r>
        <w:t>- Đoàn ĐBQH tỉnh;</w:t>
      </w:r>
    </w:p>
    <w:p>
      <w:r>
        <w:t>- Chủ tịch, các PCT UBND tỉnh;</w:t>
      </w:r>
    </w:p>
    <w:p>
      <w:r>
        <w:t>- Các sở, ban, ngành tỉnh;</w:t>
      </w:r>
    </w:p>
    <w:p>
      <w:r>
        <w:t>- UBND các huyện, thành phố;</w:t>
      </w:r>
    </w:p>
    <w:p>
      <w:r>
        <w:t>- VP UBND tỉnh: LĐVP, CVTH;</w:t>
      </w:r>
    </w:p>
    <w:p>
      <w:r>
        <w:t>- Cổng Thông tin điện tử tỉnh;</w:t>
      </w:r>
    </w:p>
    <w:p>
      <w:r>
        <w:t>- Lưu: VT, TH (ĐT).</w:t>
      </w:r>
    </w:p>
    <w:p>
      <w:r>
        <w:t>CHỦ TỊCH</w:t>
      </w:r>
    </w:p>
    <w:p>
      <w:r>
        <w:t>Hoàng Xuân Ánh</w:t>
      </w:r>
    </w:p>
    <w:p>
      <w:r>
        <w:t>NỘI QUY</w:t>
      </w:r>
    </w:p>
    <w:p>
      <w:r>
        <w:t>CỬA KHẨU CHÍNH (CỬA KHẨU SONG PHƯƠNG) LÝ VẠN, HUYỆN HẠ LANG, TỈNH CAO BẰNG</w:t>
      </w:r>
    </w:p>
    <w:p>
      <w:r>
        <w:t>(Ban hành kèm theo Quyết định số: 1376/QĐ-UBND ngày 23 tháng 10 năm 2024 của Chủ tịch Ủy ban nhân dân tỉnh Cao Bằng)</w:t>
      </w:r>
    </w:p>
    <w:p>
      <w:r>
        <w:t>Điều 1. Thời gian làm việc</w:t>
      </w:r>
    </w:p>
    <w:p>
      <w:r>
        <w:t>1. Thời gian làm việc từ 7 giờ 00 phút đến 16 giờ 00 phút các ngày trong tuần kể cả ngày thứ bảy, chủ nhật, ngày lễ, ngày tết.</w:t>
      </w:r>
    </w:p>
    <w:p>
      <w:r>
        <w:t>2. Trường hợp hàng hóa đang kiểm tra thực tế mà chưa hoàn thành các thủ tục trong giờ làm việc theo quy định tại khoản 1 Điều này thì được thực hiện kiểm tra tiếp.</w:t>
      </w:r>
    </w:p>
    <w:p>
      <w:r>
        <w:t>Điều 2. Chế độ trực ngoài giờ</w:t>
      </w:r>
    </w:p>
    <w:p>
      <w:r>
        <w:t>Ngoài thời gian làm việc theo quy định, thủ trưởng các cơ quan, đơn vị của các lực lượng chức năng tại cửa khẩu có trách nhiệm bố trí cán bộ, công chức, viên chức, sỹ quan, quân nhân chuyên nghiệp, nhân viên trực ngoài giờ để giải quyết các công việc có liên quan và tự đảm bảo chế độ trực ngoài giờ theo quy định.</w:t>
      </w:r>
    </w:p>
    <w:p>
      <w:r>
        <w:t>Điều 3. Địa điểm làm việc</w:t>
      </w:r>
    </w:p>
    <w:p>
      <w:r>
        <w:t>1. Địa điểm làm việc: Tại Nhà kiểm soát liên hợp cửa khẩu chính Lý Vạn; Nhà Làm việc của các lực lượng chức năng tại lối thông quan Bản Khoòng và các địa điểm khác thuộc khu vực cửa khẩu.</w:t>
      </w:r>
    </w:p>
    <w:p>
      <w:r>
        <w:t>2. Địa điểm làm việc của các lực lượng chức năng</w:t>
      </w:r>
    </w:p>
    <w:p>
      <w:r>
        <w:t>a) Tại Nhà kiểm soát liên hợp cửa khẩu chính Lý Vạn: Các lực lượng chức năng giải quyết các thủ tục xuất, nhập cảnh đối với người, phương tiện; thủ tục kiểm dịch đối với người, phương tiện và hàng hóa; thủ tục xuất, nhập khẩu đối với hàng hóa, vật phẩm theo quy trình một cửa liên thông, bao gồm các bộ phận giải quyết thủ tục:</w:t>
      </w:r>
    </w:p>
    <w:p>
      <w:r>
        <w:t>- Bộ phận kiểm tra, kiểm soát, giám sát Biên phòng;</w:t>
      </w:r>
    </w:p>
    <w:p>
      <w:r>
        <w:t>- Bộ phận kiểm tra, giám sát Hải quan;</w:t>
      </w:r>
    </w:p>
    <w:p>
      <w:r>
        <w:t>- Bộ phận Kiểm dịch: Cách ly, kiểm dịch Y tế, Động vật, Thực vật.</w:t>
      </w:r>
    </w:p>
    <w:p>
      <w:r>
        <w:t>- Bộ phận thu phí, lệ phí (Trung tâm Quản lý và Khai thác dịch vụ hạ tầng khu kinh tế): Thu phí sử dụng công trình kết cấu hạ tầng, công trình dịch vụ, tiện ích công cộng trong khu vực cửa khẩu và các khoản phí, lệ phí khác được cấp có thẩm quyền giao.</w:t>
      </w:r>
    </w:p>
    <w:p>
      <w:r>
        <w:t>b) Tại Nhà làm việc của các lực lượng chức năng tại lối thông quan Bản Khoòng: Các lực lượng chức năng giải quyết các thủ tục đối với hoạt động xuất khẩu, nhập khẩu hàng hóa, vật phẩm; kiểm dịch hoặc cho các trường hợp qua lại biên giới khác theo thỏa thuận giữa Chính phủ nước Cộng hòa xã hội chủ nghĩa Việt Nam và nước Cộng hòa nhân dân Trung Hoa, sau khi lối thông quan Bản Khoòng được cấp có thẩm quyền công bố mở.</w:t>
      </w:r>
    </w:p>
    <w:p>
      <w:r>
        <w:t>c) Toàn bộ khu vực từ Barie số 2 trở vào tới Barie số 1: Khu vực cách ly kiểm tra, kiểm soát, giám sát và làm thủ tục đối với người, phương tiện, hàng hóa, xuất, nhập qua biên giới.</w:t>
      </w:r>
    </w:p>
    <w:p>
      <w:r>
        <w:t>3. Tại khu vực cửa khẩu tùy vào từng vị trí làm thủ tục của các cơ quan quản lý nhà nước chuyên ngành phải có biển hiệu, biển báo, biển chỉ dẫn do Văn phòng quản lý cửa khẩu thực hiện sau khi thống nhất với các ngành.</w:t>
      </w:r>
    </w:p>
    <w:p>
      <w:r>
        <w:t>Điều 4. Trình tự làm việc và giải quyết thủ tục hành chính</w:t>
      </w:r>
    </w:p>
    <w:p>
      <w:r>
        <w:t>1. Liên hệ công tác</w:t>
      </w:r>
    </w:p>
    <w:p>
      <w:r>
        <w:t>a) Các tổ chức, cá nhân khi tham gia xuất, nhập cảnh; xuất, nhập khẩu hàng hóa tại cửa khẩu phải chủ động liên hệ công tác với bộ đội Biên phòng để được hướng dẫn người, phương tiện, hàng hóa vào làm thủ tục tại khu vực Nhà kiểm soát liên hợp cửa khẩu chính Lý Vạn hoặc Nhà Làm việc của các lực lượng chức năng tại lối thông quan Bản Khoòng.</w:t>
      </w:r>
    </w:p>
    <w:p>
      <w:r>
        <w:t>b) Các tổ chức, cá nhân khi có yêu cầu cần giải đáp vướng mắc, hoặc kiến nghị, phản ánh liên quan đến các hoạt động tại khu vực cửa khẩu thì liên hệ với bộ phận thường trực của các lực lượng chức năng tại cửa khẩu để được giải đáp theo thẩm quyền hoặc liên hệ trực tiếp với Văn phòng quản lý cửa khẩu (làm việc trực tiếp hoặc liên hệ theo số điện thoại đường dây nóng được niêm yết công khai).</w:t>
      </w:r>
    </w:p>
    <w:p>
      <w:r>
        <w:t>Văn phòng quản lý cửa khẩu giúp Trưởng cửa khẩu điều hành, phối hợp thống nhất hoạt động của các lực lượng chức năng tại cửa khẩu, đảm bảo sự đồng bộ, trật tự và có nề nếp theo hướng đơn giản hóa thủ tục hành chính.</w:t>
      </w:r>
    </w:p>
    <w:p>
      <w:r>
        <w:t>2. Trình tự làm việc và giải quyết thủ tục hành chính</w:t>
      </w:r>
    </w:p>
    <w:p>
      <w:r>
        <w:t>Trình tự làm việc và giải quyết thủ tục hành chính đối với người, phương tiện xuất, nhập cảnh; hàng hóa xuất, nhập khẩu được thực hiện theo quy định của pháp luật hiện hành. Dây chuyền kiểm tra, kiểm soát của các cơ quan quản lý nhà nước chuyên ngành như sau:</w:t>
      </w:r>
    </w:p>
    <w:p>
      <w:r>
        <w:t>a) Trong trường hợp bình thường đối với người, phương tiện xuất, nhập cảnh; hàng hóa xuất, nhập khẩu  (bao gồm cả hàng hóa xuất quá cảnh, hàng hóa nhập quá cảnh)  bố trí như sau:</w:t>
      </w:r>
    </w:p>
    <w:p>
      <w:r>
        <w:t>- Cửa xuất: Hải quan - Kiểm dịch (Y tế, động vật, thực vật) - Biên phòng;</w:t>
      </w:r>
    </w:p>
    <w:p>
      <w:r>
        <w:t>- Cửa nhập: Biên phòng - Kiểm dịch (Y tế, động vật, thực vật) - Hải quan.</w:t>
      </w:r>
    </w:p>
    <w:p>
      <w:r>
        <w:t>b) Trong trường hợp có dịch bệnh, dây chuyền kiểm tra, kiểm soát, giám sát đối với người, phương tiện xuất cảnh, nhập cảnh; hàng hóa xuất khẩu, nhập khẩu  (bao gồm cả hàng hóa xuất quá cảnh, hàng hóa nhập quá cảnh)  bố trí như sau:</w:t>
      </w:r>
    </w:p>
    <w:p>
      <w:r>
        <w:t>- Cửa xuất: Kiểm dịch (Y tế, động vật, thực vật) - Hải quan - Biên phòng;</w:t>
      </w:r>
    </w:p>
    <w:p>
      <w:r>
        <w:t>- Cửa nhập: Kiểm dịch (Y tế, động vật, thực vật) - Biên phòng - Hải quan.</w:t>
      </w:r>
    </w:p>
    <w:p>
      <w:r>
        <w:t>c) Trong trường hợp điều ước quốc tế mà nước Cộng hòa xã hội chủ nghĩa Việt Nam là thành viên có quy định khác về dây chuyền kiểm tra, kiểm soát được quy định tại điểm a và điểm b khoản 2 Điều này thì thực hiện theo quy định của điều ước quốc tế đó.</w:t>
      </w:r>
    </w:p>
    <w:p>
      <w:r>
        <w:t>3. Thực hiện nghĩa vụ đối với nhà nước và dịch vụ công</w:t>
      </w:r>
    </w:p>
    <w:p>
      <w:r>
        <w:t>Hàng hóa xuất, nhập khẩu (bao gồm cả hàng hóa xuất quá cảnh, hàng hóa nhập quá cảnh); người, phương tiện xuất, nhập cảnh chấp hành nộp đầy đủ các khoản thuế, phí, lệ phí theo quy định.</w:t>
      </w:r>
    </w:p>
    <w:p>
      <w:r>
        <w:t>Điều 5. Tác phong, trang phục, phù hiệu và thái độ làm việc</w:t>
      </w:r>
    </w:p>
    <w:p>
      <w:r>
        <w:t>Cán bộ, công chức, viên chức, sỹ quan, quân nhân chuyên nghiệp, nhân viên thuộc các lực lượng chức năng tại cửa khẩu và Văn phòng quản lý cửa khẩu có trách nhiệm:</w:t>
      </w:r>
    </w:p>
    <w:p>
      <w:r>
        <w:t>1. Làm việc đúng giờ, mặc trang phục gọn gàng, lịch sự, đeo phù hiệu, biển hiệu, thẻ công chức, viên chức theo quy định của ngành. Đối với các đơn vị, lực lượng chức năng tại cửa khẩu chưa có quy định trang phục chuyên ngành thì trang phục gọn gàng, lịch sự, đeo thẻ công chức, viên chức; có tác phong, lề lối làm việc văn minh, lịch sự, nhiệt tình, chu đáo khi giao tiếp và thực thi công vụ.</w:t>
      </w:r>
    </w:p>
    <w:p>
      <w:r>
        <w:t>2. Chấp hành tuyệt đối sự phân công công tác của Thủ trưởng đơn vị và của cấp trên. Chấp hành Nội quy cửa khẩu và Nội quy làm việc của cơ quan, đơn vị; không uống rượu, bia và hút thuốc lá trong khi thi hành công vụ. Có ý thức phòng gian, bảo mật, không tiết lộ và cung cấp tài liệu cho người khác khi chưa được sự đồng ý của lãnh đạo cơ quan, đơn vị quản lý trực tiếp.</w:t>
      </w:r>
    </w:p>
    <w:p>
      <w:r>
        <w:t>3. Sử dụng điện, nước tiết kiệm, bảo quản tốt tài sản cơ quan, không tự ý di dời và làm thay đổi vị trí các trang thiết bị và phương tiện làm việc khi chưa được sự đồng ý của lãnh đạo cơ quan có thẩm quyền. Có trách nhiệm phòng cháy, chữa cháy, giữ gìn vệ sinh chung. Khi hết giờ làm việc, ra khỏi phòng phải tắt các thiết bị điện và khóa cửa phòng làm việc. Mọi mất mát, hư hỏng, thiệt hại do thiếu tinh thần trách nhiệm phải bồi thường và xử lý kỷ luật theo quy định.</w:t>
      </w:r>
    </w:p>
    <w:p>
      <w:r>
        <w:t>Điều 6. Trách nhiệm của các cơ quan, tổ chức, cá nhân ra, vào và hoạt động tại khu vực cửa khẩu</w:t>
      </w:r>
    </w:p>
    <w:p>
      <w:r>
        <w:t>1. Các cơ quan, đơn vị, lực lượng chức năng làm việc tại các cửa khẩu theo chức năng, nhiệm vụ, quyền hạn được giao có trách nhiệm phối hợp và thực hiện kiểm tra, kiểm soát, giám sát các hoạt động xuất, nhập cảnh người, phương tiện; xuất, nhập khẩu hàng hóa và phối hợp thu các khoản thuế, phí, lệ phí theo đúng Nội quy cửa khẩu.</w:t>
      </w:r>
    </w:p>
    <w:p>
      <w:r>
        <w:t>2. Tổ chức, cá nhân khi tham gia các hoạt động tại cửa khẩu liên quan đến xuất, nhập khẩu hàng hóa; xuất, nhập cảnh người, phương tiện và các hoạt động khác phải nghiêm chỉnh chấp hành các quy định của pháp luật về quản lý cửa khẩu biên giới đất liền, quy chế quản lý cửa khẩu biên giới, Nội quy cửa khẩu và các quy định hiện hành của pháp luật có liên quan.</w:t>
      </w:r>
    </w:p>
    <w:p>
      <w:r>
        <w:t>Ngoài ra, các cá nhân đến liên hệ làm việc sẽ không được giải quyết thủ tục hành chính hoặc sẽ bị xử lý theo quy định pháp luật tùy theo tính chất, mức độ vi phạm cụ thể là: Trong tình trạng say rượu, bia, hút thuốc lá hoặc chất kích thích khác, gây mất trật tự nơi công sở; văng tục, phát ngôn xúc phạm đến người đang thi hành công vụ; mang theo vũ khí, chất cháy, chất nổ và các loại hàng hóa thuộc danh mục cấm khác theo quy định của pháp luật; đeo kính đen, mặc áo trùm kín đầu, đeo khẩu trang (trừ trường hợp thực hiện theo yêu cầu của cơ quan chức năng).</w:t>
      </w:r>
    </w:p>
    <w:p>
      <w:r>
        <w:t>3. Các hoạt động tại khu vực cửa khẩu phải đảm bảo giữ gìn an ninh, trật tự; vệ sinh môi trường; phòng cháy chữa cháy; bảo quản hạ tầng kỹ thuật và tài sản công khác. Các phương tiện ra vào khu vực cửa khẩu phải lưu thông đúng làn đường, tuân thủ hệ thống biển báo, biển chỉ dẫn tại khu vực cửa khẩu. Các phương tiện khi dừng đỗ, bốc xếp, sang tải hàng hóa, phải vào các bến bãi theo quy định.</w:t>
      </w:r>
    </w:p>
    <w:p>
      <w:r>
        <w:t>4. Ngoài các lực lượng thực thi nhiệm vụ tại cửa khẩu và các cá nhân, tổ chức đến làm thủ tục xuất nhập cảnh, xuất nhập khẩu hàng hóa thì những người không có nhiệm vụ không được phép ra vào khu vực Nhà kiểm soát liên hợp cửa khẩu chính Lý Vạn và Nhà Làm việc của các lực lượng chức năng tại lối thông quan Bản Khoòng</w:t>
      </w:r>
    </w:p>
    <w:p>
      <w:r>
        <w:t>5. Khách đến thăm quan, đón tiễn hoặc mục đích khác tại cửa khẩu phải liên hệ đăng ký với bộ phận Biên phòng trực tại nơi làm thủ tục kiểm tra, kiểm soát, giám sát liên ngành và phải tuân thủ các quy định của pháp luật và sự hướng dẫn của Bộ đội Biên phòng.</w:t>
      </w:r>
    </w:p>
    <w:p>
      <w:r>
        <w:t>Điều 7. Các hành vi bị nghiêm cấm trong khu vực cửa khẩu</w:t>
      </w:r>
    </w:p>
    <w:p>
      <w:r>
        <w:t>1. Sử dụng hộ chiếu, giấy tờ giả, hộ chiếu, giấy tờ trái với quy định pháp luật Việt Nam; tổ chức, đưa, đón dẫn đường, chuyên chở người xuất cảnh, nhập cảnh trái phép.</w:t>
      </w:r>
    </w:p>
    <w:p>
      <w:r>
        <w:t>2. Tuyên truyền, kích động hoặc có hành vi phá hoại an ninh, gây rối, gây mất trật tự công cộng, gây ùn tắc cản trở các hoạt động lưu thông hợp pháp tại cửa khẩu; không chấp hành hoặc ngăn cản việc kiểm tra, kiểm soát của các cơ quan quản lý nhà nước chuyên ngành tại cửa khẩu; sử dụng, mua bán, vận chuyển trái phép tài liệu, vật mang tin có chứa thông tin bí mật quân sự, bí mật nhà nước, sách báo, văn hóa phẩm độc hại.</w:t>
      </w:r>
    </w:p>
    <w:p>
      <w:r>
        <w:t>3. Đưa, đón người, chuyên chở, xếp, dỡ hàng hóa không đúng nơi quy định, đi vào khu vực cấm.</w:t>
      </w:r>
    </w:p>
    <w:p>
      <w:r>
        <w:t>4. Làm mất vệ sinh công cộng, gây ô nhiễm môi trường và các hành vi làm ảnh hưởng xấu đến cảnh quan khu vực cửa khẩu.</w:t>
      </w:r>
    </w:p>
    <w:p>
      <w:r>
        <w:t>5. Quay phim, chụp ảnh, ghi âm, đo, vẽ cảnh vật ở những nơi có biển cấm trong khu vực cửa khẩu.</w:t>
      </w:r>
    </w:p>
    <w:p>
      <w:r>
        <w:t>6. Các hoạt động khác trái với quy định pháp luật Việt Nam và điều ước quốc tế mà nước Cộng hòa xã hội chủ nghĩa Việt Nam là thành viên.</w:t>
      </w:r>
    </w:p>
    <w:p>
      <w:r>
        <w:t>Điều 8. Tổ chức thực hiện</w:t>
      </w:r>
    </w:p>
    <w:p>
      <w:r>
        <w:t>1. Nội quy cửa khẩu được niêm yết công khai tại Nhà kiểm soát liên hợp cửa khẩu chính Lý Vạn và Nhà Làm việc của các lực lượng chức năng tại lối thông quan Bản Khoòng.</w:t>
      </w:r>
    </w:p>
    <w:p>
      <w:r>
        <w:t>2. Trưởng cửa khẩu có trách nhiệm chỉ đạo điều hành, quản lý, kiểm tra, đôn đốc việc thực hiện Nội quy cửa khẩu.</w:t>
      </w:r>
    </w:p>
    <w:p>
      <w:r>
        <w:t>3. Văn phòng quản lý cửa khẩu giúp Trưởng cửa khẩu thực hiện:</w:t>
      </w:r>
    </w:p>
    <w:p>
      <w:r>
        <w:t>- Công bố số điện thoại đường dây nóng để tiếp nhận, giải đáp thắc mắc của các tổ chức, cá nhân trong quá trình thực hiện các thủ tục tại cửa khẩu. Đối với những vấn đề vượt thẩm quyền xử lý thì kịp thời báo cáo Trưởng cửa khẩu xem xét xử lý;</w:t>
      </w:r>
    </w:p>
    <w:p>
      <w:r>
        <w:t>- Quản lý, kiểm tra, đôn đốc việc thực hiện Nội quy cửa khẩu;</w:t>
      </w:r>
    </w:p>
    <w:p>
      <w:r>
        <w:t>- Định kỳ hằng tháng tổ chức họp giao ban với liên ngành để đánh giá việc thực hiện Nội quy cửa khẩu. Theo dõi, tổng hợp báo cáo với Trưởng cửa khẩu định kỳ hằng tháng về tình hình hoạt động tại cửa khẩu; kiến nghị khen thưởng hoặc xử lý đối với tập thể, cá nhân có thành tích hoặc vi phạm Nội quy cửa khẩu.</w:t>
      </w:r>
    </w:p>
    <w:p>
      <w:r>
        <w:t>4. Trong quá trình tổ chức thực hiện Nội quy này, nếu có nội dung nào cần sửa đổi, điều chỉnh, bổ sung cho phù hợp, các cơ quan, đơn vị có ý kiến gửi về Ban Quản lý Khu kinh tế tỉnh (qua Văn phòng quản lý cửa khẩu) để tổng hợp, báo cáo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