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1345/QĐ-UBND năm 2024 phê duyệt quy trình nội bộ giải quyết thủ tục hành chính trong lĩnh vực thành lập và hoạt động của tổ hợp tác, hợp tác xã, liên hiệp hợp tác xã thuộc phạm vi chức năng quản lý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1345/QĐ-UBND</w:t>
      </w:r>
    </w:p>
    <w:p>
      <w:r>
        <w:t>Lai Châu, ngày 25 tháng 9 năm 2024</w:t>
      </w:r>
    </w:p>
    <w:p>
      <w:r>
        <w:t>QUYẾT ĐỊNH</w:t>
      </w:r>
    </w:p>
    <w:p>
      <w:r>
        <w:t>VỀ VIỆC PHÊ DUYỆT QUY TRÌNH NỘI BỘ GIẢI QUYẾT THỦ TỤC HÀNH CHÍNH TRONG LĨNH VỰC THÀNH LẬP VÀ HOẠT ĐỘNG CỦA TỔ HỢP TÁC, HỢP TÁC XÃ, LIÊN HIỆP HỢP TÁC XÃ THUỘC PHẠM VI CHỨC NĂNG QUẢN LÝ CỦA SỞ KẾ HOẠCH VÀ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1739/QĐ-BKHĐT ngày 13/8/2024 của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Căn cứ Quyết định số 1193/QĐ-UBND ngày 16/8/2024 của của UBND tỉnh Lai Châu về việc công bố Danh mục thủ tục hành chính ban hành mới; thủ tục hành chính được sửa đổi, bổ sung; thủ tục hành chính bãi bỏ, hủy bỏ, hủy công khai trong lĩnh vực thành lập và hoạt động của tổ hợp tác, hợp tác xã, liên hiệp hợp tác xã thuộc phạm vi chức năng quản lý của Sở Kế hoạch và Đầu tư tỉnh Lai Châu;</w:t>
      </w:r>
    </w:p>
    <w:p>
      <w:r>
        <w:t>Theo đề nghị của Giám đốc Sở Kế hoạch và Đầu tư tại Tờ trình số 1717/TTr-SNN ngày 23/8/2024.</w:t>
      </w:r>
    </w:p>
    <w:p>
      <w:r>
        <w:t>QUYẾT ĐỊNH:</w:t>
      </w:r>
    </w:p>
    <w:p>
      <w:r>
        <w:t>Điều 1.    Phê duyệt quy trình nội bộ giải quyết thủ tục hành chính trong lĩnh vực thành lập và hoạt động của tổ hợp tác, hợp tác xã, liên hiệp hợp tác xã thuộc phạm vi chức năng quản lý của Sở Kế hoạch và Đầu tư tỉnh Lai Châu (Có Phụ kèm theo).</w:t>
      </w:r>
    </w:p>
    <w:p>
      <w:r>
        <w:t>Điều 2.    Quyết định này có hiệu lực thi hành kể từ ngày ký.</w:t>
      </w:r>
    </w:p>
    <w:p>
      <w:r>
        <w:t>Giao Văn phòng UBND tỉnh chủ trì, phối hợp với Sở Nội vụ và các cơ quan, đơn vị, địa phương có liên quan căn cứ quy trình ban hành kèm theo Quyết định này thực hiện thiết lập, tin học hóa quy trình điện tử giải quyết thủ tục hành chính trên Hệ thống Thông tin giải quyết thủ tục hành chính tỉnh Lai Châu tại địa chỉ https://dichvucong.laichau.gov.vn.</w:t>
      </w:r>
    </w:p>
    <w:p>
      <w:r>
        <w:t>Điều 3.    Chánh Văn phòng Ủy ban nhân dân tỉnh, Giám đốc Sở Kế hoạch và Đầu tư; Chủ tịch UBND các huyện, thành phố;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Các sở, ban ngành tỉnh;</w:t>
      </w:r>
    </w:p>
    <w:p>
      <w:r>
        <w:t>- V: V4, CB;</w:t>
      </w:r>
    </w:p>
    <w:p>
      <w:r>
        <w:t>- VNPT Lai Châu (để p/h);</w:t>
      </w:r>
    </w:p>
    <w:p>
      <w:r>
        <w:t>- Lưu: VT, Ks2.</w:t>
      </w:r>
    </w:p>
    <w:p>
      <w:r>
        <w:t>KT. CHỦ TỊCH</w:t>
      </w:r>
    </w:p>
    <w:p>
      <w:r>
        <w:t>PHÓ CHỦ TỊCH</w:t>
      </w:r>
    </w:p>
    <w:p>
      <w:r>
        <w:t>Tống Thanh Hải</w:t>
      </w:r>
    </w:p>
    <w:p>
      <w:r>
        <w:t>PHỤ LỤC:</w:t>
      </w:r>
    </w:p>
    <w:p>
      <w:r>
        <w:t>PHÊ DUYỆT QUY TRÌNH NỘI BỘ GIẢI QUYẾT THỦ TỤC HÀNH CHÍNH TRONG LĨNH VỰC THÀNH LẬP VÀ HOẠT ĐỘNG CỦA TỔ HỢP TÁC, HỢP TÁC XĂ, LIÊN HIỆP HỢP TÁC XÃ THUỘC PHẠM VI CHỨC NĂNG QUẢN LÝ CỦA SỞ KẾ HOẠCH VÀ ĐẦU TƯ TỈNH LAI CHÂU</w:t>
      </w:r>
    </w:p>
    <w:p>
      <w:r>
        <w:t>(Ban hành kèm theo Quyết định số 1345/QĐ-UBND ngày 25 tháng 9 năm 2024 của Chủ tịch Ủy ban nhân dân tỉnh Lai Châu)</w:t>
      </w:r>
    </w:p>
    <w:p>
      <w:r>
        <w:t>STT</w:t>
      </w:r>
    </w:p>
    <w:p>
      <w:r>
        <w:t>Tên thủ tục hành chính</w:t>
      </w:r>
    </w:p>
    <w:p>
      <w:r>
        <w:t>Quy trình nội bộ</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 à  TTHC 2.002635</w:t>
      </w:r>
    </w:p>
    <w:p>
      <w:r>
        <w:t>Thời gian:    03 ngày làm việc kể từ ngày nhận được đầy đủ giấy tờ quy định</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 ã  TTHC 2.002636</w:t>
      </w:r>
    </w:p>
    <w:p>
      <w:r>
        <w:t>Thời gian:    03 ngày làm việc kể từ ngày nhận văn bản đề nghị</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Mã TTHC  2.002637</w:t>
      </w:r>
    </w:p>
    <w:p>
      <w:r>
        <w:t>Thời gian:    03 ngày làm việc kể từ ngày nhận hồ sơ.</w:t>
      </w:r>
    </w:p>
    <w:p>
      <w:r>
        <w:t>4</w:t>
      </w:r>
    </w:p>
    <w:p>
      <w:r>
        <w:t>Cấp lại Giấy chứng nhận đăng ký tổ hợp tác do bị mất, cháy, rách, nát hoặc bị tiêu hủy</w:t>
      </w:r>
    </w:p>
    <w:p>
      <w:r>
        <w:t>Mã TTHC  2.002638</w:t>
      </w:r>
    </w:p>
    <w:p>
      <w:r>
        <w:t>Thời gian:    03 ngày làm việc.</w:t>
      </w:r>
    </w:p>
    <w:p>
      <w:r>
        <w:t>5</w:t>
      </w:r>
    </w:p>
    <w:p>
      <w:r>
        <w:t>Đăng ký thay đổi nội dung đăng ký tổ hợp tác</w:t>
      </w:r>
    </w:p>
    <w:p>
      <w:r>
        <w:t>Mã TTHC  2.002639</w:t>
      </w:r>
    </w:p>
    <w:p>
      <w:r>
        <w:t>Thời gian:    03 ngày làm việc kể từ ngày nhận được hồ sơ hợp lệ.</w:t>
      </w:r>
    </w:p>
    <w:p>
      <w:r>
        <w:t>6</w:t>
      </w:r>
    </w:p>
    <w:p>
      <w:r>
        <w:t>Hiệu đính, cập nhật, bổ sung thông tin đăng ký tổ hợp tác</w:t>
      </w:r>
    </w:p>
    <w:p>
      <w:r>
        <w:t>Mã TTHC  2.002640</w:t>
      </w:r>
    </w:p>
    <w:p>
      <w:r>
        <w:t>Thời gian:    03 ngày làm việc kể từ ngày nhận được hồ sơ hợp lệ.</w:t>
      </w:r>
    </w:p>
    <w:p>
      <w:r>
        <w:t>7</w:t>
      </w:r>
    </w:p>
    <w:p>
      <w:r>
        <w:t>Thông báo tạm ngừng kinh doanh, tiếp tục kinh doanh trở lại đối với tổ hợp tác</w:t>
      </w:r>
    </w:p>
    <w:p>
      <w:r>
        <w:t>Mã TTHC  2.002641</w:t>
      </w:r>
    </w:p>
    <w:p>
      <w:r>
        <w:t>Thời gian:    03 ngày làm việc kể từ ngày nhận được hồ sơ hợp lệ.</w:t>
      </w:r>
    </w:p>
    <w:p>
      <w:r>
        <w:t>8</w:t>
      </w:r>
    </w:p>
    <w:p>
      <w:r>
        <w:t>Chấm dứt hoạt động tổ hợp tác</w:t>
      </w:r>
    </w:p>
    <w:p>
      <w:r>
        <w:t>M ã  TTHC 2.002642</w:t>
      </w:r>
    </w:p>
    <w:p>
      <w:r>
        <w:t>Thời gian:</w:t>
      </w:r>
    </w:p>
    <w:p>
      <w:r>
        <w:t>* Trường hợp thông báo chấm dứt hoạt động tổ hợp tác: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của tổ hợp tác)</w:t>
      </w:r>
    </w:p>
    <w:p>
      <w:r>
        <w:t>9</w:t>
      </w:r>
    </w:p>
    <w:p>
      <w:r>
        <w:t>Dừng thực hiện thủ tục đăng ký hợp tác xã, liên hiệp hợp tác xã</w:t>
      </w:r>
    </w:p>
    <w:p>
      <w:r>
        <w:t>M ã  TTHC 2.002643</w:t>
      </w:r>
    </w:p>
    <w:p>
      <w:r>
        <w:t>Thời gian:    03 ngày làm việc.</w:t>
      </w:r>
    </w:p>
    <w:p>
      <w:r>
        <w:t>10</w:t>
      </w:r>
    </w:p>
    <w:p>
      <w:r>
        <w:t>Dừng thực hiện thủ tục đăng ký tổ hợp tác</w:t>
      </w:r>
    </w:p>
    <w:p>
      <w:r>
        <w:t>M ã  TTHC 2.002644</w:t>
      </w:r>
    </w:p>
    <w:p>
      <w:r>
        <w:t>Thời gian:    03 ngày làm việc.</w:t>
      </w:r>
    </w:p>
    <w:p>
      <w:r>
        <w:t>11</w:t>
      </w:r>
    </w:p>
    <w:p>
      <w:r>
        <w:t>Dừng thực hiện thủ tục giải thể hợp tác xã, liên hiệp hợp tác xã</w:t>
      </w:r>
    </w:p>
    <w:p>
      <w:r>
        <w:t>M ã  TTHC 2.002645</w:t>
      </w:r>
    </w:p>
    <w:p>
      <w:r>
        <w:t>Thời gian:    03 ngày làm việc.</w:t>
      </w:r>
    </w:p>
    <w:p>
      <w:r>
        <w:t>12</w:t>
      </w:r>
    </w:p>
    <w:p>
      <w:r>
        <w:t>Thông báo lập chi nhánh, văn phòng đại diện ở nước ngoài</w:t>
      </w:r>
    </w:p>
    <w:p>
      <w:r>
        <w:t>M ã  TTHC 2.002646</w:t>
      </w:r>
    </w:p>
    <w:p>
      <w:r>
        <w:t>Thời gian:    03 ngày làm việc kể từ ngày nhận hồ sơ hợp lệ.</w:t>
      </w:r>
    </w:p>
    <w:p>
      <w:r>
        <w:t>13</w:t>
      </w:r>
    </w:p>
    <w:p>
      <w:r>
        <w:t>Hiệu đính, cập nhật, bổ sung thông tin đăng ký hợp tác xã, liên hiệp hợp tác xã</w:t>
      </w:r>
    </w:p>
    <w:p>
      <w:r>
        <w:t>Mã TTHC  2.002648</w:t>
      </w:r>
    </w:p>
    <w:p>
      <w:r>
        <w:t>Thời gian:    03 ngày làm việc kể từ ngày nhận được hồ sơ hợp lệ.</w:t>
      </w:r>
    </w:p>
    <w:p>
      <w:r>
        <w:t>14</w:t>
      </w:r>
    </w:p>
    <w:p>
      <w:r>
        <w:t>Thông báo bổ sung, cập nhật thông tin trong hồ sơ đăng ký hợp tác xã, liên hiệp hợp tác xã</w:t>
      </w:r>
    </w:p>
    <w:p>
      <w:r>
        <w:t>M ã  TTHC 2.002649</w:t>
      </w:r>
    </w:p>
    <w:p>
      <w:r>
        <w:t>Thời gian:    03 ngày làm việc kể từ ngày nhận được hồ sơ hợp lệ.</w:t>
      </w:r>
    </w:p>
    <w:p>
      <w:r>
        <w:t>15</w:t>
      </w:r>
    </w:p>
    <w:p>
      <w:r>
        <w:t>Hiệu đính, cập nhật, bổ sung thông tin đăng ký chi nhánh, văn phòng đại diện, địa điểm kinh doanh của hợp tác xã, liên hiệp hợp tác xã</w:t>
      </w:r>
    </w:p>
    <w:p>
      <w:r>
        <w:t>M ã  TTHC 2.002650</w:t>
      </w:r>
    </w:p>
    <w:p>
      <w:r>
        <w:t>Thời gian:    03 ngày làm việc kể từ ngày nhận được hồ sơ hợp lệ.</w:t>
      </w:r>
    </w:p>
    <w:p>
      <w:r>
        <w:t>16</w:t>
      </w:r>
    </w:p>
    <w:p>
      <w:r>
        <w:t>Đăng ký thành lập hợp tác xã, liên hiệp hợp tác xã; đăng ký chuyển đổi tổ hợp tác thành hợp tác xã; đăng ký khi hợp tác xã, liên hiệp hợp tác xã chia, tách, hợp nhất</w:t>
      </w:r>
    </w:p>
    <w:p>
      <w:r>
        <w:t>Mã TTHC 1.005280</w:t>
      </w:r>
    </w:p>
    <w:p>
      <w:r>
        <w:t>Thời gian:    03 ngày làm việc kể từ ngày nhận hồ sơ hợp lệ.</w:t>
      </w:r>
    </w:p>
    <w:p>
      <w:r>
        <w:t>17</w:t>
      </w:r>
    </w:p>
    <w:p>
      <w:r>
        <w:t>Đăng ký hoạt động chi nhánh, văn phòng đại diện, thông báo địa điểm kinh doanh</w:t>
      </w:r>
    </w:p>
    <w:p>
      <w:r>
        <w:t>Mã TTHC 2.002123</w:t>
      </w:r>
    </w:p>
    <w:p>
      <w:r>
        <w:t>Thời gian:    03 ngày làm việc kể từ ngày nhận được hồ sơ hợp lệ.</w:t>
      </w:r>
    </w:p>
    <w:p>
      <w:r>
        <w:t>18</w:t>
      </w:r>
    </w:p>
    <w:p>
      <w:r>
        <w:t>Đăng ký thay đổi nội dung đăng ký hợp tác xã, liên hiệp hợp tác xã; Đăng ký thay đổi nội dung đối với trường hợp hợp tác xã, liên hiệp hợp tác xã bị tách, nhận sáp nhập</w:t>
      </w:r>
    </w:p>
    <w:p>
      <w:r>
        <w:t>Mã TTHC 1.005277</w:t>
      </w:r>
    </w:p>
    <w:p>
      <w:r>
        <w:t>Thời gian:    03 ngày làm việc kể từ ngày nhận được hồ sơ hợp lệ.</w:t>
      </w:r>
    </w:p>
    <w:p>
      <w:r>
        <w:t>19</w:t>
      </w:r>
    </w:p>
    <w:p>
      <w:r>
        <w:t>Cấp đổi Giấy chứng nhận đăng ký hợp tác xã, liên hiệp hợp tác xã</w:t>
      </w:r>
    </w:p>
    <w:p>
      <w:r>
        <w:t>Mã TTHC 1.004901</w:t>
      </w:r>
    </w:p>
    <w:p>
      <w:r>
        <w:t>Thời gian:    03 ngày làm việc kể từ ngày nhận được hồ sơ hợp lệ.</w:t>
      </w:r>
    </w:p>
    <w:p>
      <w:r>
        <w:t>20</w:t>
      </w:r>
    </w:p>
    <w:p>
      <w:r>
        <w:t>Thông báo thay đổi nội dung đăng ký hợp tác xã, liên hiệp hợp tác xã; Thông báo thay đổi nội dung đăng ký đối với hợp tác xã, liên hiệp hợp tác xã bị tách, nhận sáp nhập</w:t>
      </w:r>
    </w:p>
    <w:p>
      <w:r>
        <w:t>Mã TTHC 1.004979</w:t>
      </w:r>
    </w:p>
    <w:p>
      <w:r>
        <w:t>Thời gian:    03 ngày làm việc kể từ ngày nhận được hồ sơ hợp lệ.</w:t>
      </w:r>
    </w:p>
    <w:p>
      <w:r>
        <w:t>21</w:t>
      </w:r>
    </w:p>
    <w:p>
      <w:r>
        <w:t>Thông báo về việc thành lập doanh nghiệp của hợp tác xã, liên hiệp hợp tác xã</w:t>
      </w:r>
    </w:p>
    <w:p>
      <w:r>
        <w:t>Mã TTHC 2.001958</w:t>
      </w:r>
    </w:p>
    <w:p>
      <w:r>
        <w:t>Thời gian:    03 ngày làm việc kể từ ngày nhận được hồ sơ hợp lệ.</w:t>
      </w:r>
    </w:p>
    <w:p>
      <w:r>
        <w:t>22</w:t>
      </w:r>
    </w:p>
    <w:p>
      <w:r>
        <w:t>Đăng ký thay đổi nội dung đăng ký hoạt động của chi nhánh, văn phòng đại diện, địa điểm kinh doanh của hợp tác xã, liên hiệp hợp tác xã;</w:t>
      </w:r>
    </w:p>
    <w:p>
      <w:r>
        <w:t>Mã TTHC 1.005378</w:t>
      </w:r>
    </w:p>
    <w:p>
      <w:r>
        <w:t>Thời gian:    03 ngày làm việc kể từ ngày nhận được hồ sơ hợp lệ.</w:t>
      </w:r>
    </w:p>
    <w:p>
      <w:r>
        <w:t>23</w:t>
      </w:r>
    </w:p>
    <w:p>
      <w:r>
        <w:t>Thông báo tạm ngừng kinh doanh/ tiếp tục kinh doanh trở lại đối với hợp tác xã, liên hiệp hợp tác xã, chi nhánh, văn phòng đại diện, địa điểm kinh doanh</w:t>
      </w:r>
    </w:p>
    <w:p>
      <w:r>
        <w:t>Mã TTHC 1.005377</w:t>
      </w:r>
    </w:p>
    <w:p>
      <w:r>
        <w:t>Thời gian:    03 ngày làm việc.</w:t>
      </w:r>
    </w:p>
    <w:p>
      <w:r>
        <w:t>24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Mã TTHC 2.001973</w:t>
      </w:r>
    </w:p>
    <w:p>
      <w:r>
        <w:t>Thời gian:    03 ngày làm việc.</w:t>
      </w:r>
    </w:p>
    <w:p>
      <w:r>
        <w:t>25</w:t>
      </w:r>
    </w:p>
    <w:p>
      <w:r>
        <w:t>Đăng ký giải thể hợp tác xã, liên hiệp hợp tác xã</w:t>
      </w:r>
    </w:p>
    <w:p>
      <w:r>
        <w:t>Mã TTHC 1.004982</w:t>
      </w:r>
    </w:p>
    <w:p>
      <w:r>
        <w:t>Thời gian:</w:t>
      </w:r>
    </w:p>
    <w:p>
      <w:r>
        <w:t>- Trong thời hạn 03 ngày làm việc kể từ ngày nhận được nghị quyết giải thể hợp tác xã, liên hiệp hợp tác xã.</w:t>
      </w:r>
    </w:p>
    <w:p>
      <w:r>
        <w:t>- Trong thời hạn 05 ngày làm việc kể từ ngày nhận hồ sơ đăng ký giải thể (Trường hợp đã thanh toán hết các khoản nợ và hoàn thành nghĩa vụ thuế).</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26</w:t>
      </w:r>
    </w:p>
    <w:p>
      <w:r>
        <w:t>Chấm dứt hoạt động chi nhánh, văn phòng đại diện, địa điểm kinh doanh của hợp tác xã, liên hiệp hợp tác xã</w:t>
      </w:r>
    </w:p>
    <w:p>
      <w:r>
        <w:t>Mã hồ sơ TTHC 1.005010</w:t>
      </w:r>
    </w:p>
    <w:p>
      <w:r>
        <w:t>Thời gian:</w:t>
      </w:r>
    </w:p>
    <w:p>
      <w:r>
        <w:t>- Trong nước: 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w:t>
      </w:r>
    </w:p>
    <w:p>
      <w:r>
        <w:t>- Trường hợp chấm dứt hoạt động chi nhánh, văn phòng đại diện, địa điểm kinh doanh ở nước ngoài: Trong thời hạn 03 ngày làm việc kể từ ngày nhận được 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