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phê duyệt bổ sung Danh mục công trình, dự án thu hồi đất vào Kế hoạch sử dụng đất năm 2025 thành phố Dĩ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1322/QĐ-UBND</w:t>
      </w:r>
    </w:p>
    <w:p>
      <w:r>
        <w:t>Bình Dương, ngày 16 tháng 5 năm 2025</w:t>
      </w:r>
    </w:p>
    <w:p>
      <w:r>
        <w:t>QUYẾT ĐỊNH</w:t>
      </w:r>
    </w:p>
    <w:p>
      <w:r>
        <w:t>VỀ VIỆC PHÊ DUYỆT BỔ SUNG DANH MỤC CÔNG TRÌNH, DỰ ÁN THU HỒI ĐẤT VÀO KẾ HOẠCH SỬ DỤNG ĐẤT NĂM 2025 THÀNH PHỐ DĨ AN</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Quyết định số 95/QĐ-TTg ngày 16/11/2023 của Thủ tướng Chính phủ về việc phê duyệt Quy hoạch sử dụng đất an ninh thời kỳ 2021-2030,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Nghị quyết số 27/NQ-HĐND ngày 14/4/2025 của Hội đồng nhân dân tỉnh về việc điều chỉnh, bổ sung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06/QĐ-UBND ngày 05/01/2022 của Ủy ban nhân dân tỉnh về việc phê duyệt Quy hoạch sử dụng đất đến năm 2030 thành phố Dĩ An;</w:t>
      </w:r>
    </w:p>
    <w:p>
      <w:r>
        <w:t>Thực hiện Thông báo số 164/TB-UBND ngày 14/5/2025 của Ủy ban nhân dân tỉnh về kết luận của Chủ tịch Ủy ban nhân dân tỉnh tại phiên họp Ủy ban nhân dân tỉnh lần thứ 94 - khóa X;</w:t>
      </w:r>
    </w:p>
    <w:p>
      <w:r>
        <w:t>Theo đề nghị của Giám đốc Sở Nông nghiệp và Môi trường tại Tờ trình số 2010/TTr-SNNMT ngày 08/5/2025.</w:t>
      </w:r>
    </w:p>
    <w:p>
      <w:r>
        <w:t>QUYẾT ĐỊNH:</w:t>
      </w:r>
    </w:p>
    <w:p>
      <w:r>
        <w:t>Điều 1.  Phê duyệt bổ sung danh mục công trình, dự án thu hồi đất vào Kế hoạch sử dụng đất năm 2025 thành phố Dĩ An, cụ thể như sau:</w:t>
      </w:r>
    </w:p>
    <w:p>
      <w:r>
        <w:t>1. Bổ sung 18 công trình, dự án thu hồi đất vào Kế hoạch sử dụng đất năm 2025 thành phố Dĩ An với diện tích 388,72ha.  (Chi tiết đính kèm Phụ lục).</w:t>
      </w:r>
    </w:p>
    <w:p>
      <w:r>
        <w:t>2. Các nội dung khác của Kế hoạch sử dụng đất năm 2025 thành phố Dĩ An thực hiện theo Quyết định số 813/QĐ-UBND ngày 18/3/2025 của Ủy ban nhân dân tỉnh.</w:t>
      </w:r>
    </w:p>
    <w:p>
      <w:r>
        <w:t>Điều 2.  Trách nhiệm của Ủy ban nhân dân thành phố Dĩ An:</w:t>
      </w:r>
    </w:p>
    <w:p>
      <w:r>
        <w:t>1. Công bố công khai việc bổ sung danh mục công trình, dự án thu hồi đất vào Kế hoạch sử dụng đất năm 2025 thành phố Dĩ An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thành phố Dĩ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(T, Th), Tn, TH;</w:t>
      </w:r>
    </w:p>
    <w:p>
      <w:r>
        <w:t>- Lưu: VT.</w:t>
      </w:r>
    </w:p>
    <w:p>
      <w:r>
        <w:t>TM. ỦY BAN NHÂN DÂN</w:t>
      </w:r>
    </w:p>
    <w:p>
      <w:r>
        <w:t>KT. CHỦ TỊCH</w:t>
      </w:r>
    </w:p>
    <w:p>
      <w:r>
        <w:t>PHÓ CHỦ TỊCH</w:t>
      </w:r>
    </w:p>
    <w:p>
      <w:r>
        <w:t>Bùi Minh Thạnh</w:t>
      </w:r>
    </w:p>
    <w:p>
      <w:r>
        <w:t>PHỤ LỤC:</w:t>
      </w:r>
    </w:p>
    <w:p>
      <w:r>
        <w:t>DANH MỤC CÔNG TRÌNH, DỰ ÁN THỰC HIỆN THU HỒI ĐẤT TRONG NĂM 2025 THÀNH PHỐ DĨ AN</w:t>
      </w:r>
    </w:p>
    <w:p>
      <w:r>
        <w:t>(Kèm theo Quyết định số: 1322/QĐ-UBND ngày 16/5/2025 của Ủy ban nhân dân tỉnh)</w:t>
      </w:r>
    </w:p>
    <w:p>
      <w:r>
        <w:t>STT</w:t>
      </w:r>
    </w:p>
    <w:p>
      <w:r>
        <w:t>Hạng mục</w:t>
      </w:r>
    </w:p>
    <w:p>
      <w:r>
        <w:t>Diện tích thực hiện trong năm kế hoạch (ha)</w:t>
      </w:r>
    </w:p>
    <w:p>
      <w:r>
        <w:t>Diện tích hiện trạng (ha)</w:t>
      </w:r>
    </w:p>
    <w:p>
      <w:r>
        <w:t>Diện tích tăng thêm (ha)</w:t>
      </w:r>
    </w:p>
    <w:p>
      <w:r>
        <w:t>Phường</w:t>
      </w:r>
    </w:p>
    <w:p>
      <w:r>
        <w:t>Vị trí: Số tờ, số thửa</w:t>
      </w:r>
    </w:p>
    <w:p>
      <w:r>
        <w:t>I</w:t>
      </w:r>
    </w:p>
    <w:p>
      <w:r>
        <w:t>Công trình, dự án thu hồi đất để phát triển kinh tế - xã hội vì lợi ích quốc gia, công cộng</w:t>
      </w:r>
    </w:p>
    <w:p>
      <w:r>
        <w:t>0,48</w:t>
      </w:r>
    </w:p>
    <w:p>
      <w:r>
        <w:t>0,21</w:t>
      </w:r>
    </w:p>
    <w:p>
      <w:r>
        <w:t>0,27</w:t>
      </w:r>
    </w:p>
    <w:p>
      <w:r>
        <w:t>1</w:t>
      </w:r>
    </w:p>
    <w:p>
      <w:r>
        <w:t>Nâng cấp, mở rộng đường Phan Huy ích, một phần đường số 7 và một phần đường số 12, phường Dĩ An</w:t>
      </w:r>
    </w:p>
    <w:p>
      <w:r>
        <w:t>0,38</w:t>
      </w:r>
    </w:p>
    <w:p>
      <w:r>
        <w:t>0,21</w:t>
      </w:r>
    </w:p>
    <w:p>
      <w:r>
        <w:t>0,17</w:t>
      </w:r>
    </w:p>
    <w:p>
      <w:r>
        <w:t>Dĩ An</w:t>
      </w:r>
    </w:p>
    <w:p>
      <w:r>
        <w:t>Công trình dạng tuyến</w:t>
      </w:r>
    </w:p>
    <w:p>
      <w:r>
        <w:t>2</w:t>
      </w:r>
    </w:p>
    <w:p>
      <w:r>
        <w:t>Xây dựng đường nối từ đường Võ Thị Sáu đến đường GS14, phường Đông Hòa</w:t>
      </w:r>
    </w:p>
    <w:p>
      <w:r>
        <w:t>0,10</w:t>
      </w:r>
    </w:p>
    <w:p>
      <w:r>
        <w:t>0,10</w:t>
      </w:r>
    </w:p>
    <w:p>
      <w:r>
        <w:t>Đông Hòa</w:t>
      </w:r>
    </w:p>
    <w:p>
      <w:r>
        <w:t>Công trình dạng tuyến</w:t>
      </w:r>
    </w:p>
    <w:p>
      <w:r>
        <w:t>II</w:t>
      </w:r>
    </w:p>
    <w:p>
      <w:r>
        <w:t>Công trình, dự án theo quy định tại khoản 4 Điều 67 Luật Đất đai</w:t>
      </w:r>
    </w:p>
    <w:p>
      <w:r>
        <w:t>6,89</w:t>
      </w:r>
    </w:p>
    <w:p>
      <w:r>
        <w:t>2,21</w:t>
      </w:r>
    </w:p>
    <w:p>
      <w:r>
        <w:t>4,68</w:t>
      </w:r>
    </w:p>
    <w:p>
      <w:r>
        <w:t>1</w:t>
      </w:r>
    </w:p>
    <w:p>
      <w:r>
        <w:t>Mở mới đường Đông Tây (từ Quốc lộ 1K đến đường Trần Hung Đạo)</w:t>
      </w:r>
    </w:p>
    <w:p>
      <w:r>
        <w:t>2,79</w:t>
      </w:r>
    </w:p>
    <w:p>
      <w:r>
        <w:t>0,52</w:t>
      </w:r>
    </w:p>
    <w:p>
      <w:r>
        <w:t>2,27</w:t>
      </w:r>
    </w:p>
    <w:p>
      <w:r>
        <w:t>Đông Hòa</w:t>
      </w:r>
    </w:p>
    <w:p>
      <w:r>
        <w:t>Công trình dạng tuyến</w:t>
      </w:r>
    </w:p>
    <w:p>
      <w:r>
        <w:t>2</w:t>
      </w:r>
    </w:p>
    <w:p>
      <w:r>
        <w:t>Nâng cấp, mở rộng đường An Bình và kết nối cầu vượt Sóng Thần</w:t>
      </w:r>
    </w:p>
    <w:p>
      <w:r>
        <w:t>4,1</w:t>
      </w:r>
    </w:p>
    <w:p>
      <w:r>
        <w:t>1,69</w:t>
      </w:r>
    </w:p>
    <w:p>
      <w:r>
        <w:t>2,41</w:t>
      </w:r>
    </w:p>
    <w:p>
      <w:r>
        <w:t>An Bình</w:t>
      </w:r>
    </w:p>
    <w:p>
      <w:r>
        <w:t>Công trình dạng tuyến</w:t>
      </w:r>
    </w:p>
    <w:p>
      <w:r>
        <w:t>III</w:t>
      </w:r>
    </w:p>
    <w:p>
      <w:r>
        <w:t>Công trình thu hồi đất để thực hiện theo hình thức đấu thầu lựa chọn nhà đầu tư</w:t>
      </w:r>
    </w:p>
    <w:p>
      <w:r>
        <w:t>383,77</w:t>
      </w:r>
    </w:p>
    <w:p>
      <w:r>
        <w:t>383,77</w:t>
      </w:r>
    </w:p>
    <w:p>
      <w:r>
        <w:t>1</w:t>
      </w:r>
    </w:p>
    <w:p>
      <w:r>
        <w:t>Khu đất cơ sở giáo dục đào tạo</w:t>
      </w:r>
    </w:p>
    <w:p>
      <w:r>
        <w:t>1,97</w:t>
      </w:r>
    </w:p>
    <w:p>
      <w:r>
        <w:t>1,97</w:t>
      </w:r>
    </w:p>
    <w:p>
      <w:r>
        <w:t>Bình An</w:t>
      </w:r>
    </w:p>
    <w:p>
      <w:r>
        <w:t>2</w:t>
      </w:r>
    </w:p>
    <w:p>
      <w:r>
        <w:t>Khu đô thị mới khu vực Suối Cây Sao</w:t>
      </w:r>
    </w:p>
    <w:p>
      <w:r>
        <w:t>16,00</w:t>
      </w:r>
    </w:p>
    <w:p>
      <w:r>
        <w:t>16,00</w:t>
      </w:r>
    </w:p>
    <w:p>
      <w:r>
        <w:t>Tân Bình</w:t>
      </w:r>
    </w:p>
    <w:p>
      <w:r>
        <w:t>3</w:t>
      </w:r>
    </w:p>
    <w:p>
      <w:r>
        <w:t>Khu đô thị mới Vành đai 3 Tân Bình - Khu A</w:t>
      </w:r>
    </w:p>
    <w:p>
      <w:r>
        <w:t>8,80</w:t>
      </w:r>
    </w:p>
    <w:p>
      <w:r>
        <w:t>8,80</w:t>
      </w:r>
    </w:p>
    <w:p>
      <w:r>
        <w:t>Tân Bình</w:t>
      </w:r>
    </w:p>
    <w:p>
      <w:r>
        <w:t>4</w:t>
      </w:r>
    </w:p>
    <w:p>
      <w:r>
        <w:t>Khu đô thị mới Vành đai 3 Tân Bình - Khu B</w:t>
      </w:r>
    </w:p>
    <w:p>
      <w:r>
        <w:t>10,00</w:t>
      </w:r>
    </w:p>
    <w:p>
      <w:r>
        <w:t>10,00</w:t>
      </w:r>
    </w:p>
    <w:p>
      <w:r>
        <w:t>Tân Bình</w:t>
      </w:r>
    </w:p>
    <w:p>
      <w:r>
        <w:t>5</w:t>
      </w:r>
    </w:p>
    <w:p>
      <w:r>
        <w:t>Khu đô thị mới Vành đai 3 -I</w:t>
      </w:r>
    </w:p>
    <w:p>
      <w:r>
        <w:t>223,29</w:t>
      </w:r>
    </w:p>
    <w:p>
      <w:r>
        <w:t>223,29</w:t>
      </w:r>
    </w:p>
    <w:p>
      <w:r>
        <w:t>Bình An</w:t>
      </w:r>
    </w:p>
    <w:p>
      <w:r>
        <w:t>6</w:t>
      </w:r>
    </w:p>
    <w:p>
      <w:r>
        <w:t>Cải tạo chỉnh trang các khu đất đoạn giao giữa Quốc Lộ 1K trục chính Đông Tây và Vành đai ĐHQG - Khu 1</w:t>
      </w:r>
    </w:p>
    <w:p>
      <w:r>
        <w:t>3,34</w:t>
      </w:r>
    </w:p>
    <w:p>
      <w:r>
        <w:t>3,34</w:t>
      </w:r>
    </w:p>
    <w:p>
      <w:r>
        <w:t>Đông Hòa</w:t>
      </w:r>
    </w:p>
    <w:p>
      <w:r>
        <w:t>7</w:t>
      </w:r>
    </w:p>
    <w:p>
      <w:r>
        <w:t>Cải tạo chỉnh trang các khu đất đoạn giao giữa Quốc Lộ 1K trục chính Đông Tây và Vành đai ĐHQG - Khu 2</w:t>
      </w:r>
    </w:p>
    <w:p>
      <w:r>
        <w:t>2,43</w:t>
      </w:r>
    </w:p>
    <w:p>
      <w:r>
        <w:t>2,43</w:t>
      </w:r>
    </w:p>
    <w:p>
      <w:r>
        <w:t>Đông Hòa</w:t>
      </w:r>
    </w:p>
    <w:p>
      <w:r>
        <w:t>8</w:t>
      </w:r>
    </w:p>
    <w:p>
      <w:r>
        <w:t>Cải tạo chỉnh trang các khu đất đoạn giao giữa Quốc Lộ 1K trục chính Đông Tây và Vành đai ĐHQG - Khu 3</w:t>
      </w:r>
    </w:p>
    <w:p>
      <w:r>
        <w:t>1,94</w:t>
      </w:r>
    </w:p>
    <w:p>
      <w:r>
        <w:t>1,94</w:t>
      </w:r>
    </w:p>
    <w:p>
      <w:r>
        <w:t>Đông Hòa</w:t>
      </w:r>
    </w:p>
    <w:p>
      <w:r>
        <w:t>9</w:t>
      </w:r>
    </w:p>
    <w:p>
      <w:r>
        <w:t>Cải tạo chỉnh trang các khu đất đoạn giao giữa Quốc Lộ 1K trục chính Dông Tây và Vành đai ĐHQG - Khu 4</w:t>
      </w:r>
    </w:p>
    <w:p>
      <w:r>
        <w:t>3,54</w:t>
      </w:r>
    </w:p>
    <w:p>
      <w:r>
        <w:t>3,54</w:t>
      </w:r>
    </w:p>
    <w:p>
      <w:r>
        <w:t>Đông Hòa</w:t>
      </w:r>
    </w:p>
    <w:p>
      <w:r>
        <w:t>10</w:t>
      </w:r>
    </w:p>
    <w:p>
      <w:r>
        <w:t>Khu đô thị mới số 4</w:t>
      </w:r>
    </w:p>
    <w:p>
      <w:r>
        <w:t>12,46</w:t>
      </w:r>
    </w:p>
    <w:p>
      <w:r>
        <w:t>12,46</w:t>
      </w:r>
    </w:p>
    <w:p>
      <w:r>
        <w:t>Tân Đông Hiệp</w:t>
      </w:r>
    </w:p>
    <w:p>
      <w:r>
        <w:t>11</w:t>
      </w:r>
    </w:p>
    <w:p>
      <w:r>
        <w:t>Chu đô thị mới số 5</w:t>
      </w:r>
    </w:p>
    <w:p>
      <w:r>
        <w:t>27,53</w:t>
      </w:r>
    </w:p>
    <w:p>
      <w:r>
        <w:t>27,53</w:t>
      </w:r>
    </w:p>
    <w:p>
      <w:r>
        <w:t>Bình Thắng</w:t>
      </w:r>
    </w:p>
    <w:p>
      <w:r>
        <w:t>12</w:t>
      </w:r>
    </w:p>
    <w:p>
      <w:r>
        <w:t>Khu đô thị mới VĐ3-V</w:t>
      </w:r>
    </w:p>
    <w:p>
      <w:r>
        <w:t>17,97</w:t>
      </w:r>
    </w:p>
    <w:p>
      <w:r>
        <w:t>17,97</w:t>
      </w:r>
    </w:p>
    <w:p>
      <w:r>
        <w:t>Bình An</w:t>
      </w:r>
    </w:p>
    <w:p>
      <w:r>
        <w:t>13</w:t>
      </w:r>
    </w:p>
    <w:p>
      <w:r>
        <w:t>38,00</w:t>
      </w:r>
    </w:p>
    <w:p>
      <w:r>
        <w:t>38,00</w:t>
      </w:r>
    </w:p>
    <w:p>
      <w:r>
        <w:t>Bình An</w:t>
      </w:r>
    </w:p>
    <w:p>
      <w:r>
        <w:t>14</w:t>
      </w:r>
    </w:p>
    <w:p>
      <w:r>
        <w:t>Khu đô thị mới khu vực Hồ Bình An</w:t>
      </w:r>
    </w:p>
    <w:p>
      <w:r>
        <w:t>16,50</w:t>
      </w:r>
    </w:p>
    <w:p>
      <w:r>
        <w:t>16,50</w:t>
      </w:r>
    </w:p>
    <w:p>
      <w:r>
        <w:t>An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