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1314/QĐ-UBND năm 2023 phê duyệt Quy trình nội bộ trong giải quyết thủ tục hành chính thuộc thẩm quyền giải quyết của Sở Giao thông vận tải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1314/QĐ-UBND</w:t>
      </w:r>
    </w:p>
    <w:p>
      <w:r>
        <w:t>An Giang, ngày 15 tháng 8 năm 2023</w:t>
      </w:r>
    </w:p>
    <w:p>
      <w:r>
        <w:t>QUYẾT ĐỊNH</w:t>
      </w:r>
    </w:p>
    <w:p>
      <w:r>
        <w:t>VỀ VIỆC PHÊ DUYỆT QUY TRÌNH NỘI BỘ TRONG GIẢI QUYẾT THỦ TỤC HÀNH CHÍNH THUỘC THẨM QUYỀN GIẢI QUYẾT CỦA SỞ GIAO THÔNG VẬN TẢI TỈNH AN GIANG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2350/QĐ-UBND ngày 19/8/2016 về việc công bố danh mục thủ tục hành chính thuộc thẩm quyền giải quyết của Sở Giao thông vận tải tỉnh An Giang;</w:t>
      </w:r>
    </w:p>
    <w:p>
      <w:r>
        <w:t>Căn cứ Quyết định số 2698/QĐ-UBND ngày 11/9/2017 về việc công bố bộ thủ tục hành chính được sửa đổi, bổ sung và bãi bỏ thuộc thẩm quyền giải quyết của Sở Giao thông vận tải tỉnh An Giang;</w:t>
      </w:r>
    </w:p>
    <w:p>
      <w:r>
        <w:t>Căn cứ Quyết định số 3226/QĐ-UBND ngày 30/10/2017 về việc công bố sửa đổi bộ thủ tục hành chính áp dụng tại Sở Giao thông vận tải tỉnh An Giang;</w:t>
      </w:r>
    </w:p>
    <w:p>
      <w:r>
        <w:t>Căn cứ Quyết định số 3747/QĐ-UBND ngày 18/12/2017 về việc công bố sửa đổi, bổ sung bộ thủ tục hành chính áp dụng tại Sở Giao thông vận tải tỉnh An Giang;</w:t>
      </w:r>
    </w:p>
    <w:p>
      <w:r>
        <w:t>Căn cứ Quyết định số 2816/QĐ-UBND ngày 08/11/2018 về việc công bố danh mục thủ tục hành chính được sửa đổi lĩnh vực đường thủy nội địa, công trình đường bộ thuộc thẩm quyền giải quyết của Sở Giao thông vận tải;</w:t>
      </w:r>
    </w:p>
    <w:p>
      <w:r>
        <w:t>Căn cứ Quyết định số 114/QĐ-UBND ngày 17/01/2019 về việc công bố danh mục thủ tục hành chính được sửa đổi lĩnh vực đường bộ thuộc thẩm quyền giải quyết của Sở Giao thông vận tải;</w:t>
      </w:r>
    </w:p>
    <w:p>
      <w:r>
        <w:t>Căn cứ Quyết định số 1848/QĐ-UBND ngày 29/7/2019 về việc công bố danh mục thủ tục hành chính mới, bãi bỏ lĩnh vực đường bộ thuộc thẩm quyền giải quyết của Sở Giao thông vận tải tỉnh An Giang;</w:t>
      </w:r>
    </w:p>
    <w:p>
      <w:r>
        <w:t>Căn cứ Quyết định số 2262/QĐ-UBND ngày 20/9/2019 về việc công bố danh mục thủ tục hành chính được sửa đổi lĩnh vực đường thủy nội địa thuộc thẩm quyền giải quyết của Sở Giao thông vận tải tỉnh An Giang;</w:t>
      </w:r>
    </w:p>
    <w:p>
      <w:r>
        <w:t>Căn cứ Quyết định số 2993/QĐ-UBND ngày 16/12/2019 về việc công bố danh mục thủ tục hành chính được thay thế lĩnh vực đường thủy nội địa thuộc thẩm quyền giải quyết của Sở Giao thông vận tải;</w:t>
      </w:r>
    </w:p>
    <w:p>
      <w:r>
        <w:t>Căn cứ Quyết định số 577/QĐ-UBND ngày 18/3/2020 về việc công bố danh mục thủ tục hành chính sửa đổi, thay thế, bãi bỏ lĩnh vực đường bộ thuộc thẩm quyền giải quyết của Sở Giao thông vận tải;</w:t>
      </w:r>
    </w:p>
    <w:p>
      <w:r>
        <w:t>Căn cứ Quyết định số 652/QĐ-UBND ngày 26/3/2020 về việc công bố danh mục thủ tục hành chính ban hành mới lĩnh vực du lịch thuộc thẩm quyền giải quyết của Sở Giao thông vận tải;</w:t>
      </w:r>
    </w:p>
    <w:p>
      <w:r>
        <w:t>Căn cứ Quyết định số 1430/QĐ-UBND ngày 19/6/2020 về việc công bố danh mục thủ tục hành chính sửa đổi lĩnh vực đường bộ thuộc thẩm quyền giải quyết của Sở Giao thông vận tải tỉnh An Giang;</w:t>
      </w:r>
    </w:p>
    <w:p>
      <w:r>
        <w:t>Căn cứ Quyết định số 2194/QĐ-UBND ngày 15/9/2020 về việc công bố danh mục thủ tục hành chính sửa đổi lĩnh vực đường bộ thuộc thẩm quyền giải quyết của Sở Giao thông vận tải;</w:t>
      </w:r>
    </w:p>
    <w:p>
      <w:r>
        <w:t>Căn cứ Quyết định số 304/QĐ-UBND ngày 19/02/2021 về việc công bố danh mục thủ tục hành chính lĩnh vực đường thủy nội địa, lĩnh vực hàng hải thuộc thẩm quyền giải quyết, quản lý của Sở Giao thông vận tải tỉnh An Giang;</w:t>
      </w:r>
    </w:p>
    <w:p>
      <w:r>
        <w:t>Căn cứ Quyết định số 714/QĐ-UBND ngày 06/4/2021 về việc công bố danh mục thủ tục hành chính mới ban hành, sửa đổi, bổ sung và thay thế trong lĩnh vực đường thủy nội địa thuộc thẩm quyền giải quyết của Sở Giao thông vận tải tỉnh An Giang;</w:t>
      </w:r>
    </w:p>
    <w:p>
      <w:r>
        <w:t>Căn cứ Quyết định số 773/QĐ-UBND ngày 14/4/2021 về việc công bố danh mục thủ tục hành chính được công bố mới, sửa đổi lĩnh vực đường bộ thuộc thẩm quyền giải quyết của Sở Giao thông vận tải tỉnh An Giang;</w:t>
      </w:r>
    </w:p>
    <w:p>
      <w:r>
        <w:t>Căn cứ Quyết định số 1118/QĐ-UBND ngày 26/5/2021 về việc công bố danh mục thủ tục hành chính lĩnh vực tài chính ngân hàng thuộc thẩm quyền giải quyết của Sở Giao thông vận tải;</w:t>
      </w:r>
    </w:p>
    <w:p>
      <w:r>
        <w:t>Căn cứ Quyết định số 2779/QĐ-UBND ngày 22/11/2021 về việc công bố danh mục thủ tục hành chính thuộc thẩm quyền giải quyết của Sở Giao thông vận tải tỉnh An Giang;</w:t>
      </w:r>
    </w:p>
    <w:p>
      <w:r>
        <w:t>Căn cứ Quyết định số 463/QĐ-UBND ngày 15/3/2022 về việc công bố danh mục thủ tục hành chính mới ban hành, được sửa đổi, bổ sung trong lĩnh vực đường bộ thuộc thẩm quyền giải quyết của Sở Giao thông vận tải tỉnh An Giang;</w:t>
      </w:r>
    </w:p>
    <w:p>
      <w:r>
        <w:t>Theo đề nghị của Giám đốc Sở Giao thông vận tải tại Tờ trình số 1770/TTr-SGTVT ngày 08 tháng 8 năm 2023.</w:t>
      </w:r>
    </w:p>
    <w:p>
      <w:r>
        <w:t>QUYẾT ĐỊNH:</w:t>
      </w:r>
    </w:p>
    <w:p>
      <w:r>
        <w:t>Điều 1.  Phê duyệt kèm theo Quyết định này Quy trình nội bộ trong giải quyết thủ tục hành chính thuộc thẩm quyền giải quyết của Sở Giao thông vận tải tỉnh An Giang.</w:t>
      </w:r>
    </w:p>
    <w:p>
      <w:r>
        <w:t>Điều 2.  Quyết định này có hiệu lực kể từ ngày ký và thay thế Quyết định số 2317/QĐ-UBND ngày 16/9/2022.</w:t>
      </w:r>
    </w:p>
    <w:p>
      <w:r>
        <w:t>Giao Sở Giao thông vận tải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Giao thông vận tải tỉnh An Giang, Giám đốc Sở Thông tin và Truyền thông, Thủ trưởng các Sở, ban, ngành; UBND các huyện, thị xã, thành phố; UBND xã, phường, thị trấn và các tổ chức, cá nhân có liên quan chịu trách nhiệm thi hành Quyết định này./.</w:t>
      </w:r>
    </w:p>
    <w:p>
      <w:r>
        <w:t>Nơi nhận:</w:t>
      </w:r>
    </w:p>
    <w:p>
      <w:r>
        <w:t>- Như Điều 3;</w:t>
      </w:r>
    </w:p>
    <w:p>
      <w:r>
        <w:t>- Cục kiểm soát TTHC - VPCP;</w:t>
      </w:r>
    </w:p>
    <w:p>
      <w:r>
        <w:t>- Bộ Giao thông vận tải;</w:t>
      </w:r>
    </w:p>
    <w:p>
      <w:r>
        <w:t>- TT. Tỉnh ủy, HĐND tỉnh;</w:t>
      </w:r>
    </w:p>
    <w:p>
      <w:r>
        <w:t>- UBMTTQ tỉnh;</w:t>
      </w:r>
    </w:p>
    <w:p>
      <w:r>
        <w:t>- Đoàn Đại biểu Quốc hội tỉnh;</w:t>
      </w:r>
    </w:p>
    <w:p>
      <w:r>
        <w:t>- Chủ tịch, các Phó Chủ tịch UBND tỉnh;</w:t>
      </w:r>
    </w:p>
    <w:p>
      <w:r>
        <w:t>- Văn phòng UBND tỉnh;</w:t>
      </w:r>
    </w:p>
    <w:p>
      <w:r>
        <w:t>- Các Sở, ban, ngành tỉnh;</w:t>
      </w:r>
    </w:p>
    <w:p>
      <w:r>
        <w:t>- UBND các huyện, thị xã, thành phố;</w:t>
      </w:r>
    </w:p>
    <w:p>
      <w:r>
        <w:t>- Trung tâm Phục vụ hành chính công tỉnh;</w:t>
      </w:r>
    </w:p>
    <w:p>
      <w:r>
        <w:t>- Website tỉnh;</w:t>
      </w:r>
    </w:p>
    <w:p>
      <w:r>
        <w:t>- Lưu: VT, TH.</w:t>
      </w:r>
    </w:p>
    <w:p>
      <w:r>
        <w:t>KT. CHỦ TỊCH</w:t>
      </w:r>
    </w:p>
    <w:p>
      <w:r>
        <w:t>PHÓ CHỦ TỊCH</w:t>
      </w:r>
    </w:p>
    <w:p>
      <w:r>
        <w:t>Lê Văn Phước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