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1312/QĐ-UBND năm 2025 phê duyệt quy trình nội bộ trong giải quyết thủ tục hành chính được sửa đổi, bổ sung trong lĩnh vực hàng hải và đường thủy nội địa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1312/QĐ-UBND</w:t>
      </w:r>
    </w:p>
    <w:p>
      <w:r>
        <w:t>Điện Biên, ngày 25 tháng 6 năm 2025</w:t>
      </w:r>
    </w:p>
    <w:p>
      <w:r>
        <w:t>QUYẾT ĐỊNH</w:t>
      </w:r>
    </w:p>
    <w:p>
      <w:r>
        <w:t>PHÊ DUYỆT QUY TRÌNH NỘI BỘ TRONG GIẢI QUYẾT THỦ TỤC HÀNH CHÍNH ĐƯỢC SỬA ĐỔI, BỔ SUNG TRONG LĨNH VỰC HÀNG HẢI VÀ ĐƯỜNG THỦY NỘI ĐỊA THUỘC PHẠM VI, CHỨC NĂNG QUẢN LÝ CỦA SỞ XÂY DỰNG TỈNH ĐIỆN BIÊN</w:t>
      </w:r>
    </w:p>
    <w:p>
      <w:r>
        <w:t>CHỦ TỊCH ỦY BAN NHÂN DÂN TỈNH ĐIỆN BIÊN</w:t>
      </w:r>
    </w:p>
    <w:p>
      <w:r>
        <w:t>Căn cứ Luật Tổ chức Chính quyền địa phương ngày 16 tháng 6 năm 2025;</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1281/QĐ-UBND ngày 25 tháng 6 năm 2025 của Chủ tịch UBND tỉnh về việc công bố Danh mục thủ tục hành chính được sửa đổi, bổ sung trong lĩnh vực hàng hải và đường thủy nội địa thuộc phạm vi chức năng quản lý của Sở Xây dựng tỉnh Điện Biên.</w:t>
      </w:r>
    </w:p>
    <w:p>
      <w:r>
        <w:t>Theo đề nghị của Giám đốc Sở Xây dựng tỉnh Điện Biên.</w:t>
      </w:r>
    </w:p>
    <w:p>
      <w:r>
        <w:t>QUYẾT ĐỊNH:</w:t>
      </w:r>
    </w:p>
    <w:p>
      <w:r>
        <w:t>Điều 1.  Phê duyệt kèm theo Quyết định này 08 quy trình nội bộ trong giải quyết thủ tục hành chính được sửa đổi, bổ sung trong lĩnh vực hàng hải và đường thủy nội địa thuộc phạm vi, chức năng quản lý của Sở Xây dựng tỉnh Điện Biên  (có Quy trình cụ thể kèm theo) .</w:t>
      </w:r>
    </w:p>
    <w:p>
      <w:r>
        <w:t>Điều 2.  Quyết định này có hiệu lực thi hành kể từ ngày 01 tháng 7 năm 2025 và thay thế các Quyết định trước đây của Chủ tịch UBND tỉnh về phê duyệt quy trình nội bộ trong giải quyết thủ tục hành chính thuộc lĩnh vực hàng hải và đường thủy nội địa.</w:t>
      </w:r>
    </w:p>
    <w:p>
      <w:r>
        <w:t>Điều 3.  Chánh Văn phòng UBND tỉnh; Giám đốc Sở Xây dựng; Chủ tịch UBND các xã, phường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KSTT (NTVA).</w:t>
      </w:r>
    </w:p>
    <w:p>
      <w:r>
        <w:t>KT. CHỦ TỊCH</w:t>
      </w:r>
    </w:p>
    <w:p>
      <w:r>
        <w:t>PHÓ CHỦ TỊCH</w:t>
      </w:r>
    </w:p>
    <w:p>
      <w:r>
        <w:t>Phạm Đức Toàn</w:t>
      </w:r>
    </w:p>
    <w:p>
      <w:r>
        <w:t>QUY TRÌNH NỘI BỘ TRONG GIẢI QUYẾT THỦ TỤC HÀNH CHÍNH ĐƯỢC SỬA ĐỔI, BỔ SUNG TRONG LĨNH VỰC HÀNG HẢI VÀ ĐƯỜNG THỦY NỘI ĐỊA THUỘC PHẠM VI, CHỨC NĂNG QUẢN LÝ CỦA SỞ XÂY DỰNG TỈNH ĐIỆN BIÊN</w:t>
      </w:r>
    </w:p>
    <w:p>
      <w:r>
        <w:t>(Kèm theo Quyết định số 1312/QĐ-UBND ngày 25 tháng 6 năm 2025 của Chủ tịch Ủy ban nhân dân tỉnh Điện Biên)</w:t>
      </w:r>
    </w:p>
    <w:p>
      <w:r>
        <w:t>I. THỦ TỤC HÀNH CHÍNH CẤP TỈNH</w:t>
      </w:r>
    </w:p>
    <w:p>
      <w:r>
        <w:t>1. Quy trình số 01:  Gia hạn hoạt động cảng, bến thủy nội địa</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Xây dựng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vận tải và An toàn giao thông (QLVT&amp;ATGT)</w:t>
      </w:r>
    </w:p>
    <w:p>
      <w:r>
        <w:t>0,5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QLVT&amp;ATGT</w:t>
      </w:r>
    </w:p>
    <w:p>
      <w:r>
        <w:t>02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thẩm định, trình lãnh đạo Sở ký duyệt</w:t>
      </w:r>
    </w:p>
    <w:p>
      <w:r>
        <w:t>Lãnh đạo phòng QLVT&amp;ATGT</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Văn bản gia hạn hoạt động cảng, bến thủy nội địa.</w:t>
      </w:r>
    </w:p>
    <w:p>
      <w:r>
        <w:t>Bước 6</w:t>
      </w:r>
    </w:p>
    <w:p>
      <w:r>
        <w:t>Đóng dấu kết quả giải quyết TTHC</w:t>
      </w:r>
    </w:p>
    <w:p>
      <w:r>
        <w:t>Văn thư Sở</w:t>
      </w:r>
    </w:p>
    <w:p>
      <w:r>
        <w:t>0,5 ngày làm việc</w:t>
      </w:r>
    </w:p>
    <w:p>
      <w:r>
        <w:t>Văn bản gia hạn hoạt động cảng, bến thủy nội địa.</w:t>
      </w:r>
    </w:p>
    <w:p>
      <w:r>
        <w:t>Bước 7</w:t>
      </w:r>
    </w:p>
    <w:p>
      <w:r>
        <w:t>Trả kết quả giải quyết cho tổ chức, cá nhân</w:t>
      </w:r>
    </w:p>
    <w:p>
      <w:r>
        <w:t>Công chức Sở Xây dựng tại Trung tâm Phục vụ hành chính công tỉnh Điện Biên</w:t>
      </w:r>
    </w:p>
    <w:p>
      <w:r>
        <w:t>0,5 ngày làm việc</w:t>
      </w:r>
    </w:p>
    <w:p>
      <w:r>
        <w:t>Văn bản gia hạn hoạt động cảng, bến thủy nội địa.</w:t>
      </w:r>
    </w:p>
    <w:p>
      <w:r>
        <w:t>Tổng thời gian giải quyết TTHC:  Trong thời hạn 05 ngày làm việc kể từ ngày nhận được đầy đủ hồ sơ hợp lệ.</w:t>
      </w:r>
    </w:p>
    <w:p>
      <w:r>
        <w:t>2. Quy trình số 02: Công bố đóng cảng, bến thủy nội địa</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Xây dựng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Xử lý hồ sơ TTHC:</w:t>
      </w:r>
    </w:p>
    <w:p>
      <w:r>
        <w:t>- Trường hợp hồ sơ đầy đủ, hợp lệ (nội dung đảm bảo đầy đủ, thông tin chính xác), thực hiện dự thảo kết quả thực hiện TTHC và trình lãnh đạo phòng thẩm định.</w:t>
      </w:r>
    </w:p>
    <w:p>
      <w:r>
        <w:t>Chuyên viên phòng QLVT&amp;ATGT</w:t>
      </w:r>
    </w:p>
    <w:p>
      <w:r>
        <w:t>02 ngày làm việc</w:t>
      </w:r>
    </w:p>
    <w:p>
      <w:r>
        <w:t>Dự thảo kết quả thực hiện TTHC</w:t>
      </w:r>
    </w:p>
    <w:p>
      <w:r>
        <w:t>- Trường hợp nội dung, thành phần hồ sơ không hợp lệ theo quy định, thực hiện dự thảo văn bản gửi cá nhân, tổ chức yêu cầu bổ sung, hoàn thiện hồ sơ.</w:t>
      </w:r>
    </w:p>
    <w:p>
      <w:r>
        <w:t>Dự thảo Văn bản yêu cầu bổ sung, hoàn thiện hồ sơ</w:t>
      </w:r>
    </w:p>
    <w:p>
      <w:r>
        <w:t>Bước 4</w:t>
      </w:r>
    </w:p>
    <w:p>
      <w:r>
        <w:t>Xem xét, thẩm định và trình lãnh đạo Sở ký duyệt</w:t>
      </w:r>
    </w:p>
    <w:p>
      <w:r>
        <w:t>Lãnh đạo phòng QLVT&amp;ATGT</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Quyết định công bố đóng cảng, bến thủy nội địa</w:t>
      </w:r>
    </w:p>
    <w:p>
      <w:r>
        <w:t>Bước 6</w:t>
      </w:r>
    </w:p>
    <w:p>
      <w:r>
        <w:t>Đóng dấu kết quả giải quyết TTHC</w:t>
      </w:r>
    </w:p>
    <w:p>
      <w:r>
        <w:t>Văn thư Sở</w:t>
      </w:r>
    </w:p>
    <w:p>
      <w:r>
        <w:t>0,5 ngày làm việc</w:t>
      </w:r>
    </w:p>
    <w:p>
      <w:r>
        <w:t>Quyết định công bố đóng cảng, bến thủy nội địa</w:t>
      </w:r>
    </w:p>
    <w:p>
      <w:r>
        <w:t>Bước 7</w:t>
      </w:r>
    </w:p>
    <w:p>
      <w:r>
        <w:t>Trả kết quả giải quyết cho tổ chức, cá nhân</w:t>
      </w:r>
    </w:p>
    <w:p>
      <w:r>
        <w:t>Công chức Sở Xây dựng tại Trung tâm Phục vụ hành chính công tỉnh Điện Biên</w:t>
      </w:r>
    </w:p>
    <w:p>
      <w:r>
        <w:t>0,5 ngày làm việc</w:t>
      </w:r>
    </w:p>
    <w:p>
      <w:r>
        <w:t>Quyết định công bố đóng cảng, bến thủy nội địa</w:t>
      </w:r>
    </w:p>
    <w:p>
      <w:r>
        <w:t>Tổng thời gian giải quyết TTHC:  Trong thời hạn 05 ngày làm việc kể từ ngày nhận được đầy đủ hồ sơ hợp lệ</w:t>
      </w:r>
    </w:p>
    <w:p>
      <w:r>
        <w:t>3. Quy trình số 03:  Chấp thuận phương án bảo đảm an toàn giao thông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Xây dựng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Xử lý hồ sơ TTHC:</w:t>
      </w:r>
    </w:p>
    <w:p>
      <w:r>
        <w:t>- Trường hợp hồ sơ đầy đủ, hợp lệ (nội dung đảm bảo đầy đủ, thông tin chính xác), thực hiện dự thảo kết quả thực hiện TTHC và trình lãnh đạo phòng thẩm định.</w:t>
      </w:r>
    </w:p>
    <w:p>
      <w:r>
        <w:t>Chuyên viên phòng QLVT&amp;ATGT</w:t>
      </w:r>
    </w:p>
    <w:p>
      <w:r>
        <w:t>02 ngày làm việc</w:t>
      </w:r>
    </w:p>
    <w:p>
      <w:r>
        <w:t>Dự thảo kết quả thực hiện TTHC</w:t>
      </w:r>
    </w:p>
    <w:p>
      <w:r>
        <w:t>- Trường hợp nội dung, thành phần hồ sơ không hợp lệ theo quy định, thực hiện dự thảo văn bản gửi cá nhân, tổ chức yêu cầu bổ sung, hoàn thiện hồ sơ.</w:t>
      </w:r>
    </w:p>
    <w:p>
      <w:r>
        <w:t>Dự thảo Văn bản yêu cầu bổ sung, hoàn thiện hồ sơ</w:t>
      </w:r>
    </w:p>
    <w:p>
      <w:r>
        <w:t>Bước 4</w:t>
      </w:r>
    </w:p>
    <w:p>
      <w:r>
        <w:t>Xem xét, thẩm định và trình lãnh đạo Sở ký duyệt</w:t>
      </w:r>
    </w:p>
    <w:p>
      <w:r>
        <w:t>Lãnh đạo phòng QLVT&amp;ATGT</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Văn bản chấp thuận phương án bảo đảm an toàn giao thông.</w:t>
      </w:r>
    </w:p>
    <w:p>
      <w:r>
        <w:t>Bước 6</w:t>
      </w:r>
    </w:p>
    <w:p>
      <w:r>
        <w:t>Đóng dấu kết quả giải quyết TTHC</w:t>
      </w:r>
    </w:p>
    <w:p>
      <w:r>
        <w:t>Văn thư Sở</w:t>
      </w:r>
    </w:p>
    <w:p>
      <w:r>
        <w:t>0,5 ngày làm việc</w:t>
      </w:r>
    </w:p>
    <w:p>
      <w:r>
        <w:t>Văn bản chấp thuận phương án bảo đảm an toàn giao thông.</w:t>
      </w:r>
    </w:p>
    <w:p>
      <w:r>
        <w:t>Bước 7</w:t>
      </w:r>
    </w:p>
    <w:p>
      <w:r>
        <w:t>Trả kết quả giải quyết cho tổ chức, cá nhân</w:t>
      </w:r>
    </w:p>
    <w:p>
      <w:r>
        <w:t>Công chức Sở Xây dựng tại Trung tâm Phục vụ hành chính công tỉnh Điện Biên</w:t>
      </w:r>
    </w:p>
    <w:p>
      <w:r>
        <w:t>0,5 ngày làm việc</w:t>
      </w:r>
    </w:p>
    <w:p>
      <w:r>
        <w:t>Văn bản chấp thuận phương án bảo đảm an toàn giao thông.</w:t>
      </w:r>
    </w:p>
    <w:p>
      <w:r>
        <w:t>Tổng thời gian giải quyết TTHC:  Trong thời hạn 05 ngày làm việc kể từ ngày nhận được đầy đủ hồ sơ hợp lệ</w:t>
      </w:r>
    </w:p>
    <w:p>
      <w:r>
        <w:t>4. Quy trình số 04 áp dụng đối với các thủ tục:</w:t>
      </w:r>
    </w:p>
    <w:p>
      <w:r>
        <w:t>(1) Thủ tục cấp Giấy chứng nhận cơ sở đủ Điều kiện kinh doanh dịch vụ đào tạo thuyền viên, người lái phương tiện thủy nội địa;</w:t>
      </w:r>
    </w:p>
    <w:p>
      <w:r>
        <w:t>(2) Thủ tục cấp lại Giấy chứng nhận cơ sở đủ Điều kiện kinh doanh dịch vụ đào tạo thuyền viên, người lái phương tiện thủy nội địa.</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Xây dựng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Xử lý hồ sơ TTHC:</w:t>
      </w:r>
    </w:p>
    <w:p>
      <w:r>
        <w:t>- Trường hợp hồ sơ đầy đủ, hợp lệ (nội dung đảm bảo đầy đủ, thông tin chính xác), thực hiện dự thảo kết quả thực hiện TTHC và trình lãnh đạo phòng thẩm định.</w:t>
      </w:r>
    </w:p>
    <w:p>
      <w:r>
        <w:t>Chuyên viên phòng QLVT&amp;ATGT</w:t>
      </w:r>
    </w:p>
    <w:p>
      <w:r>
        <w:t>02 ngày làm việc</w:t>
      </w:r>
    </w:p>
    <w:p>
      <w:r>
        <w:t>Dự thảo kết quả thực hiện TTHC</w:t>
      </w:r>
    </w:p>
    <w:p>
      <w:r>
        <w:t>- Trường hợp nội dung, thành phần hồ sơ không hợp lệ theo quy định, thực hiện dự thảo văn bản gửi cá nhân, tổ chức yêu cầu bổ sung, hoàn thiện hồ sơ.</w:t>
      </w:r>
    </w:p>
    <w:p>
      <w:r>
        <w:t>Dự thảo Văn bản yêu cầu bổ sung, hoàn thiện hồ sơ</w:t>
      </w:r>
    </w:p>
    <w:p>
      <w:r>
        <w:t>Bước 4</w:t>
      </w:r>
    </w:p>
    <w:p>
      <w:r>
        <w:t>Xem xét và trình lãnh đạo Sở ký duyệt</w:t>
      </w:r>
    </w:p>
    <w:p>
      <w:r>
        <w:t>Lãnh đạo phòng QLVT&amp;ATGT</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Giấy chứng nhận cơ sở đủ Điều kiện kinh doanh dịch vụ đào tạo thuyền viên, người lái phương tiện thủy nội địa</w:t>
      </w:r>
    </w:p>
    <w:p>
      <w:r>
        <w:t>Bước 6</w:t>
      </w:r>
    </w:p>
    <w:p>
      <w:r>
        <w:t>Đóng dấu kết quả giải quyết TTHC</w:t>
      </w:r>
    </w:p>
    <w:p>
      <w:r>
        <w:t>Văn thư Sở</w:t>
      </w:r>
    </w:p>
    <w:p>
      <w:r>
        <w:t>0,5 ngày làm việc</w:t>
      </w:r>
    </w:p>
    <w:p>
      <w:r>
        <w:t>Giấy chứng nhận cơ sở đủ Điều kiện kinh doanh dịch vụ đào tạo thuyền viên, người lái phương tiện thủy nội địa</w:t>
      </w:r>
    </w:p>
    <w:p>
      <w:r>
        <w:t>Bước 7</w:t>
      </w:r>
    </w:p>
    <w:p>
      <w:r>
        <w:t>Trả kết quả giải quyết cho tổ chức, cá nhân</w:t>
      </w:r>
    </w:p>
    <w:p>
      <w:r>
        <w:t>Công chức Sở Xây dựng tại Trung tâm Phục vụ hành chính công tỉnh Điện Biên</w:t>
      </w:r>
    </w:p>
    <w:p>
      <w:r>
        <w:t>0,5 ngày làm việc</w:t>
      </w:r>
    </w:p>
    <w:p>
      <w:r>
        <w:t>Giấy chứng nhận cơ sở đủ Điều kiện kinh doanh dịch vụ đào tạo thuyền viên, người lái phương tiện thủy nội địa</w:t>
      </w:r>
    </w:p>
    <w:p>
      <w:r>
        <w:t>Tổng thời gian giải quyết TTHC:  Trong thời hạn 05 ngày làm việc kể từ ngày nhận được đầy đủ hồ sơ hợp lệ</w:t>
      </w:r>
    </w:p>
    <w:p>
      <w:r>
        <w:t>II. THỦ TỤC HÀNH CHÍNH CẤP XÃ</w:t>
      </w:r>
    </w:p>
    <w:p>
      <w:r>
        <w:t>1. Quy trình số 01 áp dụng đối với các thủ tục:</w:t>
      </w:r>
    </w:p>
    <w:p>
      <w:r>
        <w:t>(1) Đăng ký phương tiện hoạt động vui chơi, giải trí dưới nước lần đầu; (2) Đăng ký lại phương tiện hoạt động vui chơi, giải trí dưới nước;</w:t>
      </w:r>
    </w:p>
    <w:p>
      <w:r>
        <w:t>(3) Cấp lại Giấy chứng nhận đăng ký phương tiện hoạt động vui chơi, giải trí dưới nước.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ban chuyên môn</w:t>
      </w:r>
    </w:p>
    <w:p>
      <w:r>
        <w:t>0,5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ban thẩm định</w:t>
      </w:r>
    </w:p>
    <w:p>
      <w:r>
        <w:t>Chuyên viên phòng, ban chuyên môn</w:t>
      </w:r>
    </w:p>
    <w:p>
      <w:r>
        <w:t>01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thẩm định và trình lãnh đạo UBND cấp xã ký duyệt</w:t>
      </w:r>
    </w:p>
    <w:p>
      <w:r>
        <w:t>Lãnh đạo phòng ban, chuyên môn</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UBND cấp xã</w:t>
      </w:r>
    </w:p>
    <w:p>
      <w:r>
        <w:t>01 ngày làm việc</w:t>
      </w:r>
    </w:p>
    <w:p>
      <w:r>
        <w:t>Giấy chứng nhận đăng ký phương tiện</w:t>
      </w:r>
    </w:p>
    <w:p>
      <w:r>
        <w:t>Bước 6</w:t>
      </w:r>
    </w:p>
    <w:p>
      <w:r>
        <w:t>Đóng dấu kết quả giải quyết TTHC</w:t>
      </w:r>
    </w:p>
    <w:p>
      <w:r>
        <w:t>Văn thư UBND cấp xã</w:t>
      </w:r>
    </w:p>
    <w:p>
      <w:r>
        <w:t>Giờ hành chính</w:t>
      </w:r>
    </w:p>
    <w:p>
      <w:r>
        <w:t>Giấy chứng nhận đăng ký phương tiện</w:t>
      </w:r>
    </w:p>
    <w:p>
      <w:r>
        <w:t>Bước 7</w:t>
      </w:r>
    </w:p>
    <w:p>
      <w:r>
        <w:t>Trả kết quả giải quyết cho tổ chức, cá nhân</w:t>
      </w:r>
    </w:p>
    <w:p>
      <w:r>
        <w:t>Công chức Trung tâm Phục vụ hành chính công cấp xã</w:t>
      </w:r>
    </w:p>
    <w:p>
      <w:r>
        <w:t>Giờ hành chính</w:t>
      </w:r>
    </w:p>
    <w:p>
      <w:r>
        <w:t>Giấy chứng nhận đăng ký phương tiện</w:t>
      </w:r>
    </w:p>
    <w:p>
      <w:r>
        <w:t>Tổng thời gian giải quyết TTHC:  Trong thời hạn 03 ngày làm việc kể từ ngày nhận được đầy đủ hồ sơ hợp lệ</w:t>
      </w:r>
    </w:p>
    <w:p>
      <w:r>
        <w:t>2. Quy trình số 02 áp dụng đối với các thủ tục:</w:t>
      </w:r>
    </w:p>
    <w:p>
      <w:r>
        <w:t>(1) Xóa đăng ký phương tiện hoạt động vui chơi, giải trí dưới nước;</w:t>
      </w:r>
    </w:p>
    <w:p>
      <w:r>
        <w:t>(2)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ban chuyên môn</w:t>
      </w:r>
    </w:p>
    <w:p>
      <w:r>
        <w:t>0,5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ban thẩm định.</w:t>
      </w:r>
    </w:p>
    <w:p>
      <w:r>
        <w:t>Phòng, ban chuyên môn</w:t>
      </w:r>
    </w:p>
    <w:p>
      <w:r>
        <w:t>0,5 ngày làm việc</w:t>
      </w:r>
    </w:p>
    <w:p>
      <w:r>
        <w:t>Dự thảo kết quả thực hiện TTHC</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thẩm định và trình lãnh đạo UBND cấp xã ký duyệt</w:t>
      </w:r>
    </w:p>
    <w:p>
      <w:r>
        <w:t>Lãnh đạo phòng, ban chuyên môn</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UBND cấp xã</w:t>
      </w:r>
    </w:p>
    <w:p>
      <w:r>
        <w:t>0,5 ngày làm việc</w:t>
      </w:r>
    </w:p>
    <w:p>
      <w:r>
        <w:t>Giấy chứng nhận xóa đăng ký phương tiện/ Quyết định công bố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Bước 6</w:t>
      </w:r>
    </w:p>
    <w:p>
      <w:r>
        <w:t>Đóng dấu kết quả giải quyết TTHC</w:t>
      </w:r>
    </w:p>
    <w:p>
      <w:r>
        <w:t>Văn thư UBND cấp xã</w:t>
      </w:r>
    </w:p>
    <w:p>
      <w:r>
        <w:t>Trong giờ hành chính</w:t>
      </w:r>
    </w:p>
    <w:p>
      <w:r>
        <w:t>Giấy chứng nhận xóa đăng ký phương tiện/ Quyết định công bố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Bước 7</w:t>
      </w:r>
    </w:p>
    <w:p>
      <w:r>
        <w:t>Trả kết quả giải quyết cho tổ chức, cá nhân</w:t>
      </w:r>
    </w:p>
    <w:p>
      <w:r>
        <w:t>Công chức Trung tâm Phục vụ hành chính công cấp xã</w:t>
      </w:r>
    </w:p>
    <w:p>
      <w:r>
        <w:t>Tổng thời gian giải quyết TTHC:  Trong thời hạn 02 ngày làm việc kể từ ngày nhận được đầy đủ hồ sơ hợp lệ</w:t>
      </w:r>
    </w:p>
    <w:p>
      <w:r>
        <w:t>3. Quy trình số 03 áp dụng đối với các thủ tục:</w:t>
      </w:r>
    </w:p>
    <w:p>
      <w:r>
        <w:t>(1)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 Thỏa thuận thông số kỹ thuật xây dựng cảng thủy nội địa;</w:t>
      </w:r>
    </w:p>
    <w:p>
      <w:r>
        <w:t>(3) Thỏa thuận thông số kỹ thuật xây dựng bến khách ngang sông, bến thủy nội địa phục vụ thi công công trình chính.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ban chuyên môn</w:t>
      </w:r>
    </w:p>
    <w:p>
      <w:r>
        <w:t>0,5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ban thẩm định.</w:t>
      </w:r>
    </w:p>
    <w:p>
      <w:r>
        <w:t>Chuyên viên phòng, ban chuyên môn</w:t>
      </w:r>
    </w:p>
    <w:p>
      <w:r>
        <w:t>02 ngày làm việc</w:t>
      </w:r>
    </w:p>
    <w:p>
      <w:r>
        <w:t>Dự thảo kết quả thực hiện TTHC</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thẩm định và trình lãnh đạo UBND cấp xã ký duyệt</w:t>
      </w:r>
    </w:p>
    <w:p>
      <w:r>
        <w:t>Lãnh đạo phòng, ban chuyên môn</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UBND cấp xã</w:t>
      </w:r>
    </w:p>
    <w:p>
      <w:r>
        <w:t>0,5 ngày làm việc</w:t>
      </w:r>
    </w:p>
    <w:p>
      <w:r>
        <w:t>Quyết định công bố/Văn bản thỏa thuận thông số kỹ thuật xây dựng</w:t>
      </w:r>
    </w:p>
    <w:p>
      <w:r>
        <w:t>Bước 6</w:t>
      </w:r>
    </w:p>
    <w:p>
      <w:r>
        <w:t>Đóng dấu kết quả giải quyết TTHC</w:t>
      </w:r>
    </w:p>
    <w:p>
      <w:r>
        <w:t>Văn thư UBND cấp xã</w:t>
      </w:r>
    </w:p>
    <w:p>
      <w:r>
        <w:t>0,5 ngày làm việc</w:t>
      </w:r>
    </w:p>
    <w:p>
      <w:r>
        <w:t>Quyết định công bố/Văn bản thỏa thuận thông số kỹ thuật xây dựng</w:t>
      </w:r>
    </w:p>
    <w:p>
      <w:r>
        <w:t>Bước 7</w:t>
      </w:r>
    </w:p>
    <w:p>
      <w:r>
        <w:t>Trả kết quả giải quyết cho tổ chức, cá nhân</w:t>
      </w:r>
    </w:p>
    <w:p>
      <w:r>
        <w:t>Công chức Trung tâm Phục vụ hành chính công cấp xã</w:t>
      </w:r>
    </w:p>
    <w:p>
      <w:r>
        <w:t>0,5 ngày làm việc</w:t>
      </w:r>
    </w:p>
    <w:p>
      <w:r>
        <w:t>Quyết định công bố/Văn bản thỏa thuận thông số kỹ thuật xây dựng</w:t>
      </w:r>
    </w:p>
    <w:p>
      <w:r>
        <w:t>Tổng thời gian giải quyết TTHC:  Trong thời hạn 05 ngày làm việc kể từ ngày nhận được đầy đủ hồ sơ hợp lệ</w:t>
      </w:r>
    </w:p>
    <w:p>
      <w:r>
        <w:t>4. Quy trình số 04: áp dụng đối với các thủ tục:</w:t>
      </w:r>
    </w:p>
    <w:p>
      <w:r>
        <w:t>(1) Công bố lại hoạt động cảng thủy nội địa;</w:t>
      </w:r>
    </w:p>
    <w:p>
      <w:r>
        <w:t>(2) Công bố lại hoạt động bến thủy nội địa;</w:t>
      </w:r>
    </w:p>
    <w:p>
      <w:r>
        <w:t>(3) Công bố hoạt động bến khách ngang sông, bến thủy nội địa phục vụ thi công công trình chính.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ban chuyên môn</w:t>
      </w:r>
    </w:p>
    <w:p>
      <w:r>
        <w:t>0,5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ban thẩm định.</w:t>
      </w:r>
    </w:p>
    <w:p>
      <w:r>
        <w:t>Chuyên viên phòng, ban chuyên môn</w:t>
      </w:r>
    </w:p>
    <w:p>
      <w:r>
        <w:t>02 ngày làm việc</w:t>
      </w:r>
    </w:p>
    <w:p>
      <w:r>
        <w:t>Dự thảo kết quả thực hiện TTHC</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thẩm định và trình lãnh đạo UBND cấp xã ký duyệt</w:t>
      </w:r>
    </w:p>
    <w:p>
      <w:r>
        <w:t>Lãnh đạo phòng, ban chuyên môn</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UBND cấp xã</w:t>
      </w:r>
    </w:p>
    <w:p>
      <w:r>
        <w:t>0,5 ngày làm việc</w:t>
      </w:r>
    </w:p>
    <w:p>
      <w:r>
        <w:t>Quyết định công bố</w:t>
      </w:r>
    </w:p>
    <w:p>
      <w:r>
        <w:t>Bước 6</w:t>
      </w:r>
    </w:p>
    <w:p>
      <w:r>
        <w:t>Đóng dấu kết quả giải quyết TTHC</w:t>
      </w:r>
    </w:p>
    <w:p>
      <w:r>
        <w:t>Văn thư UBND cấp xã</w:t>
      </w:r>
    </w:p>
    <w:p>
      <w:r>
        <w:t>0,5 ngày làm việc</w:t>
      </w:r>
    </w:p>
    <w:p>
      <w:r>
        <w:t>Quyết định công bố</w:t>
      </w:r>
    </w:p>
    <w:p>
      <w:r>
        <w:t>Bước 7</w:t>
      </w:r>
    </w:p>
    <w:p>
      <w:r>
        <w:t>Trả kết quả giải quyết cho tổ chức, cá nhân</w:t>
      </w:r>
    </w:p>
    <w:p>
      <w:r>
        <w:t>Công chức Trung tâm Phục vụ hành chính công cấp xã</w:t>
      </w:r>
    </w:p>
    <w:p>
      <w:r>
        <w:t>0,5 ngày làm việc</w:t>
      </w:r>
    </w:p>
    <w:p>
      <w:r>
        <w:t>Quyết định công bố</w:t>
      </w:r>
    </w:p>
    <w:p>
      <w:r>
        <w:t>Tổng thời gian giải quyết TTHC:  Trong thời hạn 05 ngày làm việc kể từ ngày nhận được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