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1312/QĐ-CTN năm 2024 cho trở lại quốc tịch Việt Nam đối với Ông Trần Thanh Hà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1312/QĐ-CTN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1312/QĐ-CTN</w:t>
      </w:r>
    </w:p>
    <w:p>
      <w:r>
        <w:t>Hà Nội, ngày 28 tháng 11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709/TTr-CP ngày 25/10/2024.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Ông Trần Thanh Hà, sinh ngày 04/12/1963 tại Thanh Hóa</w:t>
      </w:r>
    </w:p>
    <w:p>
      <w:r>
        <w:t>Có tên gọi Việt Nam là: Trần Thanh Hà</w:t>
      </w:r>
    </w:p>
    <w:p>
      <w:r>
        <w:t>Hiện cư trú tại: số 49 Vương Thừa Vũ, phường Khương Mai, quận Thanh Xuân, thành phố Hà Nội.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