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1306/QĐ-TTg điều chỉnh dự toán và kế hoạch đầu tư công nguồn ngân sách trung ương năm 2024 giữa các bộ, cơ quan trung ương và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1306/QĐ-TTg</w:t>
      </w:r>
    </w:p>
    <w:p>
      <w:r>
        <w:t>Hà Nội, ngày 01 tháng 11 năm 2024</w:t>
      </w:r>
    </w:p>
    <w:p>
      <w:r>
        <w:t>QUYẾT ĐỊNH</w:t>
      </w:r>
    </w:p>
    <w:p>
      <w:r>
        <w:t>VỀ VIỆC ĐIỀU CHỈNH DỰ TOÁN VÀ KẾ HOẠCH ĐẦU TƯ CÔNG NGUỒN NGÂN SÁCH TRUNG ƯƠNG NĂM 2024 GIỮA CHO CÁC BỘ, CƠ QUAN TRUNG ƯƠNG VÀ ĐỊA PHƯƠNG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số 83/2015/QH13 đã được sửa đổi, bổ sung một số điều theo Luật số 59/2020/QH14;</w:t>
      </w:r>
    </w:p>
    <w:p>
      <w:r>
        <w:t>Căn cứ Luật Đầu tư công ngày 13 tháng 6 năm 2019 đã được sửa đổi, bổ sung một số điều theo Luật số 64/2020/QH14, Luật số 72/2020/QH14 và Luật số 03/2022/QH15;</w:t>
      </w:r>
    </w:p>
    <w:p>
      <w:r>
        <w:t>Căn cứ Nghị quyết số 1231/NQ-UBTVQH15 ngày 23 tháng 10 năm 2024 của Ủy ban Thường vụ Quốc hội về việc điều chỉnh dự toán và kế hoạch đầu tư công nguồn ngân sách trung ương năm 2024 giữa các bộ, cơ quan trung ương và địa phương;</w:t>
      </w:r>
    </w:p>
    <w:p>
      <w:r>
        <w:t>Xét đề nghị của Bộ trưởng Bộ Kế hoạch và Đầu tư tại Tờ trình số 8866/TTr-BKHĐT ngày 26 tháng 10 năm 2024,</w:t>
      </w:r>
    </w:p>
    <w:p>
      <w:r>
        <w:t>QUYẾT ĐỊNH:</w:t>
      </w:r>
    </w:p>
    <w:p>
      <w:r>
        <w:t>Điều 1.  Điều chỉnh dự toán và kế hoạch đầu tư công nguồn ngân sách trung ương năm 2024</w:t>
      </w:r>
    </w:p>
    <w:p>
      <w:r>
        <w:t>1. Giảm dự toán và kế hoạch vốn trong nước nguồn ngân sách trung ương năm 2024 là 7.313,553 tỷ đồng của 20 bộ, cơ quan trung ương và địa phương để bổ sung tương ứng cho 12 bộ, cơ quan trung ương và địa phương.</w:t>
      </w:r>
    </w:p>
    <w:p>
      <w:r>
        <w:t>2. Giảm dự toán và kế hoạch vốn nước ngoài nguồn ngân sách trung ương năm 2024 là 1.133,313 tỷ đồng của 04 bộ, địa phương để bổ sung tương ứng cho Bộ Y tế và 13 địa phương.</w:t>
      </w:r>
    </w:p>
    <w:p>
      <w:r>
        <w:t>(Chi tiết tại Phụ lục kèm theo Quyết định này)</w:t>
      </w:r>
    </w:p>
    <w:p>
      <w:r>
        <w:t>Điều 2.  Căn cứ dự toán và kế hoạch đầu tư công nguồn ngân sách trung ương năm 2024 được điều chỉnh tại Điều 1 Quyết định này và nội dung Tờ trình số 579/TTr-CP ngày 30 tháng 9 năm 2024 của Chính phủ báo cáo Ủy ban Thường vụ Quốc hội, các bộ, cơ quan trung ương và địa phương:</w:t>
      </w:r>
    </w:p>
    <w:p>
      <w:r>
        <w:t>1. Thực hiện phân bổ chi tiết dự toán và kế hoạch đầu tư công nguồn ngân sách trung ương năm 2024 cho các nhiệm vụ, dự án thuộc Kế hoạch đầu tư công trung hạn giai đoạn 2021 - 2025 tuân thủ theo đúng quy định về phân bổ vốn tại Luật Đầu tư công, Luật Ngân sách nhà nước và các quy định pháp luật có liên quan; đồng thời bảo đảm các nguyên tắc sau:</w:t>
      </w:r>
    </w:p>
    <w:p>
      <w:r>
        <w:t>a) Các nhiệm vụ, dự án phải đủ thủ tục đầu tư, đủ điều kiện bố trí vốn đầu tư công hằng năm theo quy định của Luật Đầu tư công, có khả năng giải ngân ngay, ưu tiên các dự án đang thực hiện cần đẩy nhanh tiến độ, sớm hoàn thành đưa vào sử dụng.</w:t>
      </w:r>
    </w:p>
    <w:p>
      <w:r>
        <w:t>b) Đối với vốn trong nước, các địa phương bố trí vốn bảo đảm trọng tâm, trọng điểm, trong đó ưu tiên bố trí vốn cho dự án quan trọng quốc gia, dự án đường cao tốc, dự án trọng điểm, kết nối cao tốc với sân bay, bến cảng, dự án quan trọng có tính chất lan tỏa, kết nối, liên kết vùng có ý nghĩa thúc đẩy phát triển kinh tế - xã hội.</w:t>
      </w:r>
    </w:p>
    <w:p>
      <w:r>
        <w:t>c) Đối với vốn nước ngoài, các bộ, cơ quan trung ương và địa phương thực hiện phân bổ vốn cho các dự án đủ điều kiện bố trí vốn theo quy định của pháp luật về đầu tư công, pháp luật về quản lý, sử dụng vốn ODA, vốn vay ưu đãi của nhà tài trợ nước ngoài và có khả năng thực hiện, giải ngân được ngay số vốn bổ sung.</w:t>
      </w:r>
    </w:p>
    <w:p>
      <w:r>
        <w:t>2. Việc thực hiện, giải ngân, quyết toán số kế hoạch đầu tư công nguồn ngân sách trung ương năm 2024 được bổ sung tại Quyết định này thực hiện theo quy định của Luật Đầu tư công, Luật Ngân sách nhà nước và các văn bản hướng dẫn thi hành.</w:t>
      </w:r>
    </w:p>
    <w:p>
      <w:r>
        <w:t>3. Các bộ, cơ quan trung ương và địa phương chịu trách nhiệm toàn diện trước Thủ tướng Chính phủ, các cơ quan thanh tra, kiểm tra, kiểm toán và cơ quan liên quan về việc phân bổ dự toán và kế hoạch đầu tư công nguồn ngân sách trung ương năm 2024 được giao bổ sung; tính chính xác của các thông tin, số liệu báo cáo, danh mục nhiệm vụ, dự án và mức vốn phân bổ cho từng nhiệm vụ, dự án bảo đảm đúng quy định của pháp luật.</w:t>
      </w:r>
    </w:p>
    <w:p>
      <w:r>
        <w:t>4.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tính chính xác của các nội dung, số liệu báo cáo, giám sát thực hiện Quyết định này bảo đảm đúng quy định của pháp luật.</w:t>
      </w:r>
    </w:p>
    <w:p>
      <w:r>
        <w:t>Điều 3.  Quyết định này có hiệu lực thi hành kể từ ngày ký. Bộ trưởng, Thủ trưởng cơ quan trung ương, Chủ tịch Ủy ban nhân dân các tỉnh, thành phố trực thuộc Trung ương và Thủ trưởng các cơ quan, đơn vị sử dụng vốn đầu tư công nguồn ngân sách trung ương được điều chỉnh dự toán và kế hoạch đầu tư công nguồn ngân sách trung ương năm 2024 tại Điều 1 nêu trên chịu trách nhiệm thi hành Quyết định này./.</w:t>
      </w:r>
    </w:p>
    <w:p>
      <w:r>
        <w:t>Nơi nhận:</w:t>
      </w:r>
    </w:p>
    <w:p>
      <w:r>
        <w:t>- Như Điều 3;</w:t>
      </w:r>
    </w:p>
    <w:p>
      <w:r>
        <w:t>- Thủ tướng, các PTTgCP;</w:t>
      </w:r>
    </w:p>
    <w:p>
      <w:r>
        <w:t>- Các Bộ: KHĐT, TC;</w:t>
      </w:r>
    </w:p>
    <w:p>
      <w:r>
        <w:t>- HĐND, UBND các tỉnh nêu tại Điều 3;</w:t>
      </w:r>
    </w:p>
    <w:p>
      <w:r>
        <w:t>- Đoàn ĐBQH các tỉnh nêu tại Điều 3;</w:t>
      </w:r>
    </w:p>
    <w:p>
      <w:r>
        <w:t>- Văn phòng Quốc hội;</w:t>
      </w:r>
    </w:p>
    <w:p>
      <w:r>
        <w:t>- UBTW Mặt trận Tổ quốc Việt Nam;</w:t>
      </w:r>
    </w:p>
    <w:p>
      <w:r>
        <w:t>- Kiểm toán Nhà nước;</w:t>
      </w:r>
    </w:p>
    <w:p>
      <w:r>
        <w:t>- VPCP: BTCN, các PCN, Trợ lý TTg, TGĐ Cổng TTĐT,</w:t>
      </w:r>
    </w:p>
    <w:p>
      <w:r>
        <w:t>các Vụ: TH, TKBT, CN, QHĐP;</w:t>
      </w:r>
    </w:p>
    <w:p>
      <w:r>
        <w:t>- Lưu: Văn thư, KTTH (2b).</w:t>
      </w:r>
    </w:p>
    <w:p>
      <w:r>
        <w:t>KT. THỦ TƯỚNG</w:t>
      </w:r>
    </w:p>
    <w:p>
      <w:r>
        <w:t>PHÓ THỦ TƯỚNG</w:t>
      </w:r>
    </w:p>
    <w:p>
      <w:r>
        <w:t>Nguyễn Hòa Bình</w:t>
      </w:r>
    </w:p>
    <w:p>
      <w:r>
        <w:t>Văn phòng Trung ương Đảng</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233.160</w:t>
      </w:r>
    </w:p>
    <w:p>
      <w:r>
        <w:t>26.160</w:t>
      </w:r>
    </w:p>
    <w:p>
      <w:r>
        <w:t>207.000</w:t>
      </w:r>
    </w:p>
    <w:p>
      <w:r>
        <w:t>I</w:t>
      </w:r>
    </w:p>
    <w:p>
      <w:r>
        <w:t>VỐN TRONG NƯỚC</w:t>
      </w:r>
    </w:p>
    <w:p>
      <w:r>
        <w:t>233.160</w:t>
      </w:r>
    </w:p>
    <w:p>
      <w:r>
        <w:t>26.160</w:t>
      </w:r>
    </w:p>
    <w:p>
      <w:r>
        <w:t>207.000</w:t>
      </w:r>
    </w:p>
    <w:p>
      <w:r>
        <w:t>Bộ Ngoại giao</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400.000</w:t>
      </w:r>
    </w:p>
    <w:p>
      <w:r>
        <w:t>277.430</w:t>
      </w:r>
    </w:p>
    <w:p>
      <w:r>
        <w:t>122.570</w:t>
      </w:r>
    </w:p>
    <w:p>
      <w:r>
        <w:t>I</w:t>
      </w:r>
    </w:p>
    <w:p>
      <w:r>
        <w:t>VỐN TRONG NƯỚC</w:t>
      </w:r>
    </w:p>
    <w:p>
      <w:r>
        <w:t>400.000</w:t>
      </w:r>
    </w:p>
    <w:p>
      <w:r>
        <w:t>277.430</w:t>
      </w:r>
    </w:p>
    <w:p>
      <w:r>
        <w:t>122.570</w:t>
      </w:r>
    </w:p>
    <w:p>
      <w:r>
        <w:t>Bộ Kế hoạch và Đầu tư</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620.120</w:t>
      </w:r>
    </w:p>
    <w:p>
      <w:r>
        <w:t>10.365</w:t>
      </w:r>
    </w:p>
    <w:p>
      <w:r>
        <w:t>609.755</w:t>
      </w:r>
    </w:p>
    <w:p>
      <w:r>
        <w:t>I</w:t>
      </w:r>
    </w:p>
    <w:p>
      <w:r>
        <w:t>VỐN TRONG NƯỚC</w:t>
      </w:r>
    </w:p>
    <w:p>
      <w:r>
        <w:t>620.120</w:t>
      </w:r>
    </w:p>
    <w:p>
      <w:r>
        <w:t>10.365</w:t>
      </w:r>
    </w:p>
    <w:p>
      <w:r>
        <w:t>609.755</w:t>
      </w:r>
    </w:p>
    <w:p>
      <w:r>
        <w:t>Bộ Tài chính</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1.936.690</w:t>
      </w:r>
    </w:p>
    <w:p>
      <w:r>
        <w:t>876.888</w:t>
      </w:r>
    </w:p>
    <w:p>
      <w:r>
        <w:t>1.059.802</w:t>
      </w:r>
    </w:p>
    <w:p>
      <w:r>
        <w:t>I</w:t>
      </w:r>
    </w:p>
    <w:p>
      <w:r>
        <w:t>VỐN TRONG NƯỚC</w:t>
      </w:r>
    </w:p>
    <w:p>
      <w:r>
        <w:t>1.936.690</w:t>
      </w:r>
    </w:p>
    <w:p>
      <w:r>
        <w:t>876.888</w:t>
      </w:r>
    </w:p>
    <w:p>
      <w:r>
        <w:t>1.059.802</w:t>
      </w:r>
    </w:p>
    <w:p>
      <w:r>
        <w:t>Bộ Công Thương</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1.027.700</w:t>
      </w:r>
    </w:p>
    <w:p>
      <w:r>
        <w:t>489.630</w:t>
      </w:r>
    </w:p>
    <w:p>
      <w:r>
        <w:t>538.070</w:t>
      </w:r>
    </w:p>
    <w:p>
      <w:r>
        <w:t>I</w:t>
      </w:r>
    </w:p>
    <w:p>
      <w:r>
        <w:t>VỐN TRONG NƯỚC</w:t>
      </w:r>
    </w:p>
    <w:p>
      <w:r>
        <w:t>702.570</w:t>
      </w:r>
    </w:p>
    <w:p>
      <w:r>
        <w:t>164.500</w:t>
      </w:r>
    </w:p>
    <w:p>
      <w:r>
        <w:t>538.070</w:t>
      </w:r>
    </w:p>
    <w:p>
      <w:r>
        <w:t>II</w:t>
      </w:r>
    </w:p>
    <w:p>
      <w:r>
        <w:t>VỐN NƯỚC NGOÀI</w:t>
      </w:r>
    </w:p>
    <w:p>
      <w:r>
        <w:t>325.130</w:t>
      </w:r>
    </w:p>
    <w:p>
      <w:r>
        <w:t>325.130</w:t>
      </w:r>
    </w:p>
    <w:p>
      <w:r>
        <w:t>-</w:t>
      </w:r>
    </w:p>
    <w:p>
      <w:r>
        <w:t>Bộ Xây dựng</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309.170</w:t>
      </w:r>
    </w:p>
    <w:p>
      <w:r>
        <w:t>28.325</w:t>
      </w:r>
    </w:p>
    <w:p>
      <w:r>
        <w:t>280.845</w:t>
      </w:r>
    </w:p>
    <w:p>
      <w:r>
        <w:t>I</w:t>
      </w:r>
    </w:p>
    <w:p>
      <w:r>
        <w:t>VỐN TRONG NƯỚC</w:t>
      </w:r>
    </w:p>
    <w:p>
      <w:r>
        <w:t>216.610</w:t>
      </w:r>
    </w:p>
    <w:p>
      <w:r>
        <w:t>28.325</w:t>
      </w:r>
    </w:p>
    <w:p>
      <w:r>
        <w:t>188.285</w:t>
      </w:r>
    </w:p>
    <w:p>
      <w:r>
        <w:t>II</w:t>
      </w:r>
    </w:p>
    <w:p>
      <w:r>
        <w:t>VỐN NƯỚC NGOÀI</w:t>
      </w:r>
    </w:p>
    <w:p>
      <w:r>
        <w:t>92.560</w:t>
      </w:r>
    </w:p>
    <w:p>
      <w:r>
        <w:t>92.560</w:t>
      </w:r>
    </w:p>
    <w:p>
      <w:r>
        <w:t>Bộ Thông tin và Truyền thông</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450.000</w:t>
      </w:r>
    </w:p>
    <w:p>
      <w:r>
        <w:t>103.691</w:t>
      </w:r>
    </w:p>
    <w:p>
      <w:r>
        <w:t>346.309</w:t>
      </w:r>
    </w:p>
    <w:p>
      <w:r>
        <w:t>I</w:t>
      </w:r>
    </w:p>
    <w:p>
      <w:r>
        <w:t>VỐN TRONG NƯỚC</w:t>
      </w:r>
    </w:p>
    <w:p>
      <w:r>
        <w:t>450.000</w:t>
      </w:r>
    </w:p>
    <w:p>
      <w:r>
        <w:t>103.691</w:t>
      </w:r>
    </w:p>
    <w:p>
      <w:r>
        <w:t>346.309</w:t>
      </w:r>
    </w:p>
    <w:p>
      <w:r>
        <w:t>Bộ Lao động - Thương binh và Xã hội</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253.430</w:t>
      </w:r>
    </w:p>
    <w:p>
      <w:r>
        <w:t>99.830</w:t>
      </w:r>
    </w:p>
    <w:p>
      <w:r>
        <w:t>153.600</w:t>
      </w:r>
    </w:p>
    <w:p>
      <w:r>
        <w:t>I</w:t>
      </w:r>
    </w:p>
    <w:p>
      <w:r>
        <w:t>VỐN TRONG NƯỚC</w:t>
      </w:r>
    </w:p>
    <w:p>
      <w:r>
        <w:t>215.650</w:t>
      </w:r>
    </w:p>
    <w:p>
      <w:r>
        <w:t>62.450</w:t>
      </w:r>
    </w:p>
    <w:p>
      <w:r>
        <w:t>153.200</w:t>
      </w:r>
    </w:p>
    <w:p>
      <w:r>
        <w:t>II</w:t>
      </w:r>
    </w:p>
    <w:p>
      <w:r>
        <w:t>VỐN NƯỚC NGOÀI</w:t>
      </w:r>
    </w:p>
    <w:p>
      <w:r>
        <w:t>37.780</w:t>
      </w:r>
    </w:p>
    <w:p>
      <w:r>
        <w:t>37.380</w:t>
      </w:r>
    </w:p>
    <w:p>
      <w:r>
        <w:t>400</w:t>
      </w:r>
    </w:p>
    <w:p>
      <w:r>
        <w:t>Ngân hàng Nhà nước Việt Nam</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206.600</w:t>
      </w:r>
    </w:p>
    <w:p>
      <w:r>
        <w:t>23.375</w:t>
      </w:r>
    </w:p>
    <w:p>
      <w:r>
        <w:t>183.225</w:t>
      </w:r>
    </w:p>
    <w:p>
      <w:r>
        <w:t>I</w:t>
      </w:r>
    </w:p>
    <w:p>
      <w:r>
        <w:t>VỐN TRONG NƯỚC</w:t>
      </w:r>
    </w:p>
    <w:p>
      <w:r>
        <w:t>206.600</w:t>
      </w:r>
    </w:p>
    <w:p>
      <w:r>
        <w:t>23.375</w:t>
      </w:r>
    </w:p>
    <w:p>
      <w:r>
        <w:t>183.225</w:t>
      </w:r>
    </w:p>
    <w:p>
      <w:r>
        <w:t>Ủy ban Dân tộc</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368.664</w:t>
      </w:r>
    </w:p>
    <w:p>
      <w:r>
        <w:t>17.500</w:t>
      </w:r>
    </w:p>
    <w:p>
      <w:r>
        <w:t>351.164</w:t>
      </w:r>
    </w:p>
    <w:p>
      <w:r>
        <w:t>I</w:t>
      </w:r>
    </w:p>
    <w:p>
      <w:r>
        <w:t>VỐN TRONG NƯỚC</w:t>
      </w:r>
    </w:p>
    <w:p>
      <w:r>
        <w:t>368.664</w:t>
      </w:r>
    </w:p>
    <w:p>
      <w:r>
        <w:t>17.500</w:t>
      </w:r>
    </w:p>
    <w:p>
      <w:r>
        <w:t>351.164</w:t>
      </w:r>
    </w:p>
    <w:p>
      <w:r>
        <w:t>Kiểm toán Nhà nước</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151.240</w:t>
      </w:r>
    </w:p>
    <w:p>
      <w:r>
        <w:t>85.040</w:t>
      </w:r>
    </w:p>
    <w:p>
      <w:r>
        <w:t>66.200</w:t>
      </w:r>
    </w:p>
    <w:p>
      <w:r>
        <w:t>I</w:t>
      </w:r>
    </w:p>
    <w:p>
      <w:r>
        <w:t>VỐN TRONG NƯỚC</w:t>
      </w:r>
    </w:p>
    <w:p>
      <w:r>
        <w:t>151.240</w:t>
      </w:r>
    </w:p>
    <w:p>
      <w:r>
        <w:t>85.040</w:t>
      </w:r>
    </w:p>
    <w:p>
      <w:r>
        <w:t>66.200</w:t>
      </w:r>
    </w:p>
    <w:p>
      <w:r>
        <w:t>Tổng Liên đoàn Lao động Việt Nam</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78.880</w:t>
      </w:r>
    </w:p>
    <w:p>
      <w:r>
        <w:t>50.884</w:t>
      </w:r>
    </w:p>
    <w:p>
      <w:r>
        <w:t>27.996</w:t>
      </w:r>
    </w:p>
    <w:p>
      <w:r>
        <w:t>I</w:t>
      </w:r>
    </w:p>
    <w:p>
      <w:r>
        <w:t>VỐN TRONG NƯỚC</w:t>
      </w:r>
    </w:p>
    <w:p>
      <w:r>
        <w:t>78.880</w:t>
      </w:r>
    </w:p>
    <w:p>
      <w:r>
        <w:t>50.884</w:t>
      </w:r>
    </w:p>
    <w:p>
      <w:r>
        <w:t>27.996</w:t>
      </w:r>
    </w:p>
    <w:p>
      <w:r>
        <w:t>Bộ Nông nghiệp và Phát triển nông thôn</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Điều chỉnh tăng</w:t>
      </w:r>
    </w:p>
    <w:p>
      <w:r>
        <w:t>Dự toán và kế hoạch đầu tư công nguồn NSTW năm 2024 sau điều chỉnh</w:t>
      </w:r>
    </w:p>
    <w:p>
      <w:r>
        <w:t>TỔNG SỐ</w:t>
      </w:r>
    </w:p>
    <w:p>
      <w:r>
        <w:t>9.935.410</w:t>
      </w:r>
    </w:p>
    <w:p>
      <w:r>
        <w:t>766.601</w:t>
      </w:r>
    </w:p>
    <w:p>
      <w:r>
        <w:t>2.500.000</w:t>
      </w:r>
    </w:p>
    <w:p>
      <w:r>
        <w:t>11.668.809</w:t>
      </w:r>
    </w:p>
    <w:p>
      <w:r>
        <w:t>I</w:t>
      </w:r>
    </w:p>
    <w:p>
      <w:r>
        <w:t>VỐN TRONG NƯỚC</w:t>
      </w:r>
    </w:p>
    <w:p>
      <w:r>
        <w:t>8.601.270</w:t>
      </w:r>
    </w:p>
    <w:p>
      <w:r>
        <w:t>2.500.000</w:t>
      </w:r>
    </w:p>
    <w:p>
      <w:r>
        <w:t>11.101.270</w:t>
      </w:r>
    </w:p>
    <w:p>
      <w:r>
        <w:t>II</w:t>
      </w:r>
    </w:p>
    <w:p>
      <w:r>
        <w:t>VỐN NƯỚC NGOÀI</w:t>
      </w:r>
    </w:p>
    <w:p>
      <w:r>
        <w:t>1.334.140</w:t>
      </w:r>
    </w:p>
    <w:p>
      <w:r>
        <w:t>766.601</w:t>
      </w:r>
    </w:p>
    <w:p>
      <w:r>
        <w:t>567.539</w:t>
      </w:r>
    </w:p>
    <w:p>
      <w:r>
        <w:t>Văn phòng Quốc hội</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w:t>
      </w:r>
    </w:p>
    <w:p>
      <w:r>
        <w:t>8.200</w:t>
      </w:r>
    </w:p>
    <w:p>
      <w:r>
        <w:t>8.200</w:t>
      </w:r>
    </w:p>
    <w:p>
      <w:r>
        <w:t>I</w:t>
      </w:r>
    </w:p>
    <w:p>
      <w:r>
        <w:t>VỐN TRONG NƯỚC</w:t>
      </w:r>
    </w:p>
    <w:p>
      <w:r>
        <w:t>8.200</w:t>
      </w:r>
    </w:p>
    <w:p>
      <w:r>
        <w:t>8.200</w:t>
      </w:r>
    </w:p>
    <w:p>
      <w:r>
        <w:t>Văn phòng Chủ tịch nước</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w:t>
      </w:r>
    </w:p>
    <w:p>
      <w:r>
        <w:t>9.740</w:t>
      </w:r>
    </w:p>
    <w:p>
      <w:r>
        <w:t>9.740</w:t>
      </w:r>
    </w:p>
    <w:p>
      <w:r>
        <w:t>I</w:t>
      </w:r>
    </w:p>
    <w:p>
      <w:r>
        <w:t>VỐN TRONG NƯỚC</w:t>
      </w:r>
    </w:p>
    <w:p>
      <w:r>
        <w:t>9.740</w:t>
      </w:r>
    </w:p>
    <w:p>
      <w:r>
        <w:t>9.740</w:t>
      </w:r>
    </w:p>
    <w:p>
      <w:r>
        <w:t>Bộ Giao thông vận tải</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67.954.971</w:t>
      </w:r>
    </w:p>
    <w:p>
      <w:r>
        <w:t>2.954.000</w:t>
      </w:r>
    </w:p>
    <w:p>
      <w:r>
        <w:t>70.908.971</w:t>
      </w:r>
    </w:p>
    <w:p>
      <w:r>
        <w:t>I</w:t>
      </w:r>
    </w:p>
    <w:p>
      <w:r>
        <w:t>VỐN TRONG NƯỚC</w:t>
      </w:r>
    </w:p>
    <w:p>
      <w:r>
        <w:t>63.588.281</w:t>
      </w:r>
    </w:p>
    <w:p>
      <w:r>
        <w:t>2.954.000</w:t>
      </w:r>
    </w:p>
    <w:p>
      <w:r>
        <w:t>66.542.281</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43.479.068</w:t>
      </w:r>
    </w:p>
    <w:p>
      <w:r>
        <w:t>104.700</w:t>
      </w:r>
    </w:p>
    <w:p>
      <w:r>
        <w:t>43.583.768</w:t>
      </w:r>
    </w:p>
    <w:p>
      <w:r>
        <w:t>II</w:t>
      </w:r>
    </w:p>
    <w:p>
      <w:r>
        <w:t>VỐN NƯỚC NGOÀI</w:t>
      </w:r>
    </w:p>
    <w:p>
      <w:r>
        <w:t>4.366.690</w:t>
      </w:r>
    </w:p>
    <w:p>
      <w:r>
        <w:t>4.366.690</w:t>
      </w:r>
    </w:p>
    <w:p>
      <w:r>
        <w:t>Ghi chú:</w:t>
      </w:r>
    </w:p>
    <w:p>
      <w:r>
        <w:t>(1) Số vốn tối thiểu phải bố trí</w:t>
      </w:r>
    </w:p>
    <w:p>
      <w:r>
        <w:t>Tòa án Nhân dân tối cao</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587.990</w:t>
      </w:r>
    </w:p>
    <w:p>
      <w:r>
        <w:t>185.000</w:t>
      </w:r>
    </w:p>
    <w:p>
      <w:r>
        <w:t>772.990</w:t>
      </w:r>
    </w:p>
    <w:p>
      <w:r>
        <w:t>I</w:t>
      </w:r>
    </w:p>
    <w:p>
      <w:r>
        <w:t>VỐN TRONG NƯỚC</w:t>
      </w:r>
    </w:p>
    <w:p>
      <w:r>
        <w:t>587.990</w:t>
      </w:r>
    </w:p>
    <w:p>
      <w:r>
        <w:t>185.000</w:t>
      </w:r>
    </w:p>
    <w:p>
      <w:r>
        <w:t>772.990</w:t>
      </w:r>
    </w:p>
    <w:p>
      <w:r>
        <w:t>Bộ Y tế</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1.254.720</w:t>
      </w:r>
    </w:p>
    <w:p>
      <w:r>
        <w:t>190.770</w:t>
      </w:r>
    </w:p>
    <w:p>
      <w:r>
        <w:t>1.445.490</w:t>
      </w:r>
    </w:p>
    <w:p>
      <w:r>
        <w:t>I</w:t>
      </w:r>
    </w:p>
    <w:p>
      <w:r>
        <w:t>VỐN TRONG NƯỚC</w:t>
      </w:r>
    </w:p>
    <w:p>
      <w:r>
        <w:t>1.254.720</w:t>
      </w:r>
    </w:p>
    <w:p>
      <w:r>
        <w:t>-</w:t>
      </w:r>
    </w:p>
    <w:p>
      <w:r>
        <w:t>1.254.720</w:t>
      </w:r>
    </w:p>
    <w:p>
      <w:r>
        <w:t>II</w:t>
      </w:r>
    </w:p>
    <w:p>
      <w:r>
        <w:t>VỐN NƯỚC NGOÀI</w:t>
      </w:r>
    </w:p>
    <w:p>
      <w:r>
        <w:t>190.770</w:t>
      </w:r>
    </w:p>
    <w:p>
      <w:r>
        <w:t>190.770</w:t>
      </w:r>
    </w:p>
    <w:p>
      <w:r>
        <w:t>Đại học Quốc gia Thành phố Hồ Chí Minh</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1.118.140</w:t>
      </w:r>
    </w:p>
    <w:p>
      <w:r>
        <w:t>273.000</w:t>
      </w:r>
    </w:p>
    <w:p>
      <w:r>
        <w:t>845.140</w:t>
      </w:r>
    </w:p>
    <w:p>
      <w:r>
        <w:t>I</w:t>
      </w:r>
    </w:p>
    <w:p>
      <w:r>
        <w:t>VỐN TRONG NƯỚC</w:t>
      </w:r>
    </w:p>
    <w:p>
      <w:r>
        <w:t>545.280</w:t>
      </w:r>
    </w:p>
    <w:p>
      <w:r>
        <w:t>273.000</w:t>
      </w:r>
    </w:p>
    <w:p>
      <w:r>
        <w:t>272.280</w:t>
      </w:r>
    </w:p>
    <w:p>
      <w:r>
        <w:t>II</w:t>
      </w:r>
    </w:p>
    <w:p>
      <w:r>
        <w:t>VỐN NƯỚC NGOÀI</w:t>
      </w:r>
    </w:p>
    <w:p>
      <w:r>
        <w:t>572.860</w:t>
      </w:r>
    </w:p>
    <w:p>
      <w:r>
        <w:t>572.860</w:t>
      </w:r>
    </w:p>
    <w:p>
      <w:r>
        <w:t>Thành phố Hà Nội</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9.451.230</w:t>
      </w:r>
    </w:p>
    <w:p>
      <w:r>
        <w:t>4.030.000</w:t>
      </w:r>
    </w:p>
    <w:p>
      <w:r>
        <w:t>5.421.230</w:t>
      </w:r>
    </w:p>
    <w:p>
      <w:r>
        <w:t>I</w:t>
      </w:r>
    </w:p>
    <w:p>
      <w:r>
        <w:t>VỐN TRONG NƯỚC</w:t>
      </w:r>
    </w:p>
    <w:p>
      <w:r>
        <w:t>7.106.340</w:t>
      </w:r>
    </w:p>
    <w:p>
      <w:r>
        <w:t>4.030.000</w:t>
      </w:r>
    </w:p>
    <w:p>
      <w:r>
        <w:t>3.076.340</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w:t>
      </w:r>
    </w:p>
    <w:p>
      <w:r>
        <w:t>7.106.340</w:t>
      </w:r>
    </w:p>
    <w:p>
      <w:r>
        <w:t>4.030.000</w:t>
      </w:r>
    </w:p>
    <w:p>
      <w:r>
        <w:t>3.076.340</w:t>
      </w:r>
    </w:p>
    <w:p>
      <w:r>
        <w:t>II</w:t>
      </w:r>
    </w:p>
    <w:p>
      <w:r>
        <w:t>VỐN NƯỚC NGOÀI</w:t>
      </w:r>
    </w:p>
    <w:p>
      <w:r>
        <w:t>2.344.890</w:t>
      </w:r>
    </w:p>
    <w:p>
      <w:r>
        <w:t>2.344.890</w:t>
      </w:r>
    </w:p>
    <w:p>
      <w:r>
        <w:t>Tỉnh Lai Châu</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2.245.579</w:t>
      </w:r>
    </w:p>
    <w:p>
      <w:r>
        <w:t>601.897</w:t>
      </w:r>
    </w:p>
    <w:p>
      <w:r>
        <w:t>1.643.682</w:t>
      </w:r>
    </w:p>
    <w:p>
      <w:r>
        <w:t>I</w:t>
      </w:r>
    </w:p>
    <w:p>
      <w:r>
        <w:t>VỐN TRONG NƯỚC</w:t>
      </w:r>
    </w:p>
    <w:p>
      <w:r>
        <w:t>2.213.716</w:t>
      </w:r>
    </w:p>
    <w:p>
      <w:r>
        <w:t>601.897</w:t>
      </w:r>
    </w:p>
    <w:p>
      <w:r>
        <w:t>1.611.819</w:t>
      </w:r>
    </w:p>
    <w:p>
      <w:r>
        <w:t>Trong đó:</w:t>
      </w:r>
    </w:p>
    <w:p>
      <w:r>
        <w:t>-</w:t>
      </w:r>
    </w:p>
    <w:p>
      <w:r>
        <w:t>Đầu tư các dự án quan trọng quốc gia, dự án trọng điểm, dự án đường cao tốc, dự án quan trọng có tính chất lan tỏa, kết nối, liên kết vùng, đường ven biển, dự án họng điểm khác (1)</w:t>
      </w:r>
    </w:p>
    <w:p>
      <w:r>
        <w:t>500.000</w:t>
      </w:r>
    </w:p>
    <w:p>
      <w:r>
        <w:t>500.000</w:t>
      </w:r>
    </w:p>
    <w:p>
      <w:r>
        <w:t>II</w:t>
      </w:r>
    </w:p>
    <w:p>
      <w:r>
        <w:t>VỐN NƯỚC NGOÀI</w:t>
      </w:r>
    </w:p>
    <w:p>
      <w:r>
        <w:t>31.863</w:t>
      </w:r>
    </w:p>
    <w:p>
      <w:r>
        <w:t>31.863</w:t>
      </w:r>
    </w:p>
    <w:p>
      <w:r>
        <w:t>Ghi chú:</w:t>
      </w:r>
    </w:p>
    <w:p>
      <w:r>
        <w:t>(1) Số vốn tối thiểu phải bố trí</w:t>
      </w:r>
    </w:p>
    <w:p>
      <w:r>
        <w:t>Tỉnh Bắc Ninh</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1.500.380</w:t>
      </w:r>
    </w:p>
    <w:p>
      <w:r>
        <w:t>84.000</w:t>
      </w:r>
    </w:p>
    <w:p>
      <w:r>
        <w:t>1.416.380</w:t>
      </w:r>
    </w:p>
    <w:p>
      <w:r>
        <w:t>I</w:t>
      </w:r>
    </w:p>
    <w:p>
      <w:r>
        <w:t>VỐN TRONG NƯỚC</w:t>
      </w:r>
    </w:p>
    <w:p>
      <w:r>
        <w:t>1.500.380</w:t>
      </w:r>
    </w:p>
    <w:p>
      <w:r>
        <w:t>84.000</w:t>
      </w:r>
    </w:p>
    <w:p>
      <w:r>
        <w:t>1.416.380</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1.140.595</w:t>
      </w:r>
    </w:p>
    <w:p>
      <w:r>
        <w:t>1.140.595</w:t>
      </w:r>
    </w:p>
    <w:p>
      <w:r>
        <w:t>Ghi chú:</w:t>
      </w:r>
    </w:p>
    <w:p>
      <w:r>
        <w:t>(1) Số vốn tối thiểu phải bố trí</w:t>
      </w:r>
    </w:p>
    <w:p>
      <w:r>
        <w:t>Tỉnh Bình Thuận</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1.467.727</w:t>
      </w:r>
    </w:p>
    <w:p>
      <w:r>
        <w:t>300.000</w:t>
      </w:r>
    </w:p>
    <w:p>
      <w:r>
        <w:t>1.167.727</w:t>
      </w:r>
    </w:p>
    <w:p>
      <w:r>
        <w:t>I</w:t>
      </w:r>
    </w:p>
    <w:p>
      <w:r>
        <w:t>VỐN TRONG NƯỚC</w:t>
      </w:r>
    </w:p>
    <w:p>
      <w:r>
        <w:t>1.272.385</w:t>
      </w:r>
    </w:p>
    <w:p>
      <w:r>
        <w:t>300.000</w:t>
      </w:r>
    </w:p>
    <w:p>
      <w:r>
        <w:t>972.385</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441.000</w:t>
      </w:r>
    </w:p>
    <w:p>
      <w:r>
        <w:t>300.000</w:t>
      </w:r>
    </w:p>
    <w:p>
      <w:r>
        <w:t>141.000</w:t>
      </w:r>
    </w:p>
    <w:p>
      <w:r>
        <w:t>II</w:t>
      </w:r>
    </w:p>
    <w:p>
      <w:r>
        <w:t>VỐN NƯỚC NGOÀI</w:t>
      </w:r>
    </w:p>
    <w:p>
      <w:r>
        <w:t>195.342</w:t>
      </w:r>
    </w:p>
    <w:p>
      <w:r>
        <w:t>195.342</w:t>
      </w:r>
    </w:p>
    <w:p>
      <w:r>
        <w:t>Ghi chú:</w:t>
      </w:r>
    </w:p>
    <w:p>
      <w:r>
        <w:t>(1) Số vốn tối thiểu phải bố trí</w:t>
      </w:r>
    </w:p>
    <w:p>
      <w:r>
        <w:t>Tỉnh Gia Lai</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1.727.587</w:t>
      </w:r>
    </w:p>
    <w:p>
      <w:r>
        <w:t>70.048</w:t>
      </w:r>
    </w:p>
    <w:p>
      <w:r>
        <w:t>1.657.539</w:t>
      </w:r>
    </w:p>
    <w:p>
      <w:r>
        <w:t>I</w:t>
      </w:r>
    </w:p>
    <w:p>
      <w:r>
        <w:t>VỐN TRONG NƯỚC</w:t>
      </w:r>
    </w:p>
    <w:p>
      <w:r>
        <w:t>1.691.320</w:t>
      </w:r>
    </w:p>
    <w:p>
      <w:r>
        <w:t>70.048</w:t>
      </w:r>
    </w:p>
    <w:p>
      <w:r>
        <w:t>1.621.272</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200.000</w:t>
      </w:r>
    </w:p>
    <w:p>
      <w:r>
        <w:t>200.000</w:t>
      </w:r>
    </w:p>
    <w:p>
      <w:r>
        <w:t>II</w:t>
      </w:r>
    </w:p>
    <w:p>
      <w:r>
        <w:t>VỐN NƯỚC NGOÀI</w:t>
      </w:r>
    </w:p>
    <w:p>
      <w:r>
        <w:t>36.267</w:t>
      </w:r>
    </w:p>
    <w:p>
      <w:r>
        <w:t>36.267</w:t>
      </w:r>
    </w:p>
    <w:p>
      <w:r>
        <w:t>Ghi chú:</w:t>
      </w:r>
    </w:p>
    <w:p>
      <w:r>
        <w:t>(1) Số vốn tối thiểu phải bố trí</w:t>
      </w:r>
    </w:p>
    <w:p>
      <w:r>
        <w:t>Tỉnh Đồng Nai</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2.509.000</w:t>
      </w:r>
    </w:p>
    <w:p>
      <w:r>
        <w:t>5.000</w:t>
      </w:r>
    </w:p>
    <w:p>
      <w:r>
        <w:t>2.504.000</w:t>
      </w:r>
    </w:p>
    <w:p>
      <w:r>
        <w:t>I</w:t>
      </w:r>
    </w:p>
    <w:p>
      <w:r>
        <w:t>VỐN TRONG NƯỚC</w:t>
      </w:r>
    </w:p>
    <w:p>
      <w:r>
        <w:t>2.509.000</w:t>
      </w:r>
    </w:p>
    <w:p>
      <w:r>
        <w:t>5.000</w:t>
      </w:r>
    </w:p>
    <w:p>
      <w:r>
        <w:t>2.504.000</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2.114.000</w:t>
      </w:r>
    </w:p>
    <w:p>
      <w:r>
        <w:t>2.114.000</w:t>
      </w:r>
    </w:p>
    <w:p>
      <w:r>
        <w:t>Ghi chú:</w:t>
      </w:r>
    </w:p>
    <w:p>
      <w:r>
        <w:t>(1) Số vốn tối thiểu phải bố trí</w:t>
      </w:r>
    </w:p>
    <w:p>
      <w:r>
        <w:t>Thành phố Cần Thơ</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cồng nguồn NSTW năm 2024 sau điều chỉnh</w:t>
      </w:r>
    </w:p>
    <w:p>
      <w:r>
        <w:t>TỔNG SỐ</w:t>
      </w:r>
    </w:p>
    <w:p>
      <w:r>
        <w:t>2.653.160</w:t>
      </w:r>
    </w:p>
    <w:p>
      <w:r>
        <w:t>223.000</w:t>
      </w:r>
    </w:p>
    <w:p>
      <w:r>
        <w:t>2.430.160</w:t>
      </w:r>
    </w:p>
    <w:p>
      <w:r>
        <w:t>I</w:t>
      </w:r>
    </w:p>
    <w:p>
      <w:r>
        <w:t>VỐN TRONG NƯỚC</w:t>
      </w:r>
    </w:p>
    <w:p>
      <w:r>
        <w:t>2.613.000</w:t>
      </w:r>
    </w:p>
    <w:p>
      <w:r>
        <w:t>223.000</w:t>
      </w:r>
    </w:p>
    <w:p>
      <w:r>
        <w:t>2.390.000</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1.800.000</w:t>
      </w:r>
    </w:p>
    <w:p>
      <w:r>
        <w:t>1.800.000</w:t>
      </w:r>
    </w:p>
    <w:p>
      <w:r>
        <w:t>II</w:t>
      </w:r>
    </w:p>
    <w:p>
      <w:r>
        <w:t>VỐN NƯỚC NGOÀI</w:t>
      </w:r>
    </w:p>
    <w:p>
      <w:r>
        <w:t>40.160</w:t>
      </w:r>
    </w:p>
    <w:p>
      <w:r>
        <w:t>40.160</w:t>
      </w:r>
    </w:p>
    <w:p>
      <w:r>
        <w:t>Ghi chú:</w:t>
      </w:r>
    </w:p>
    <w:p>
      <w:r>
        <w:t>(1) Số vốn tối thiểu phải bố trí</w:t>
      </w:r>
    </w:p>
    <w:p>
      <w:r>
        <w:t>Tỉnh Cao Bằng</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giảm</w:t>
      </w:r>
    </w:p>
    <w:p>
      <w:r>
        <w:t>Dự toán và kế hoạch đầu tư công nguồn NSTW năm 2024 sau điều chỉnh</w:t>
      </w:r>
    </w:p>
    <w:p>
      <w:r>
        <w:t>TỔNG SỐ</w:t>
      </w:r>
    </w:p>
    <w:p>
      <w:r>
        <w:t>2.567.229</w:t>
      </w:r>
    </w:p>
    <w:p>
      <w:r>
        <w:t>4.202</w:t>
      </w:r>
    </w:p>
    <w:p>
      <w:r>
        <w:t>2.563.027</w:t>
      </w:r>
    </w:p>
    <w:p>
      <w:r>
        <w:t>I</w:t>
      </w:r>
    </w:p>
    <w:p>
      <w:r>
        <w:t>VỐN TRONG NƯỚC</w:t>
      </w:r>
    </w:p>
    <w:p>
      <w:r>
        <w:t>2.525.999</w:t>
      </w:r>
    </w:p>
    <w:p>
      <w:r>
        <w:t>2.525.999</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674.117</w:t>
      </w:r>
    </w:p>
    <w:p>
      <w:r>
        <w:t>674.117</w:t>
      </w:r>
    </w:p>
    <w:p>
      <w:r>
        <w:t>II</w:t>
      </w:r>
    </w:p>
    <w:p>
      <w:r>
        <w:t>VỐN NƯỚC NGOÀI</w:t>
      </w:r>
    </w:p>
    <w:p>
      <w:r>
        <w:t>41.230</w:t>
      </w:r>
    </w:p>
    <w:p>
      <w:r>
        <w:t>4.202</w:t>
      </w:r>
    </w:p>
    <w:p>
      <w:r>
        <w:t>37.028</w:t>
      </w:r>
    </w:p>
    <w:p>
      <w:r>
        <w:t>Ghi chú:</w:t>
      </w:r>
    </w:p>
    <w:p>
      <w:r>
        <w:t>(1) Số vốn tối thiểu phải bố trí</w:t>
      </w:r>
    </w:p>
    <w:p>
      <w:r>
        <w:t>Tỉnh Hưng Yên</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1.326.890</w:t>
      </w:r>
    </w:p>
    <w:p>
      <w:r>
        <w:t>603.113</w:t>
      </w:r>
    </w:p>
    <w:p>
      <w:r>
        <w:t>1.930.003</w:t>
      </w:r>
    </w:p>
    <w:p>
      <w:r>
        <w:t>I</w:t>
      </w:r>
    </w:p>
    <w:p>
      <w:r>
        <w:t>VỐN TRONG NƯỚC</w:t>
      </w:r>
    </w:p>
    <w:p>
      <w:r>
        <w:t>1.326.890</w:t>
      </w:r>
    </w:p>
    <w:p>
      <w:r>
        <w:t>603.113</w:t>
      </w:r>
    </w:p>
    <w:p>
      <w:r>
        <w:t>1.930.003</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1.122.000</w:t>
      </w:r>
    </w:p>
    <w:p>
      <w:r>
        <w:t>603.113</w:t>
      </w:r>
    </w:p>
    <w:p>
      <w:r>
        <w:t>1.725.113</w:t>
      </w:r>
    </w:p>
    <w:p>
      <w:r>
        <w:t>Ghi chú:</w:t>
      </w:r>
    </w:p>
    <w:p>
      <w:r>
        <w:t>(1) Số vốn tối thiểu phải bố trí</w:t>
      </w:r>
    </w:p>
    <w:p>
      <w:r>
        <w:t>Tỉnh Nghệ An</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2.916.069</w:t>
      </w:r>
    </w:p>
    <w:p>
      <w:r>
        <w:t>363.308</w:t>
      </w:r>
    </w:p>
    <w:p>
      <w:r>
        <w:t>3.279.377</w:t>
      </w:r>
    </w:p>
    <w:p>
      <w:r>
        <w:t>I</w:t>
      </w:r>
    </w:p>
    <w:p>
      <w:r>
        <w:t>VỐN TRONG NƯỚC</w:t>
      </w:r>
    </w:p>
    <w:p>
      <w:r>
        <w:t>2.781.275</w:t>
      </w:r>
    </w:p>
    <w:p>
      <w:r>
        <w:t>230.000</w:t>
      </w:r>
    </w:p>
    <w:p>
      <w:r>
        <w:t>3.011.275</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768.000</w:t>
      </w:r>
    </w:p>
    <w:p>
      <w:r>
        <w:t>230.000</w:t>
      </w:r>
    </w:p>
    <w:p>
      <w:r>
        <w:t>998.000</w:t>
      </w:r>
    </w:p>
    <w:p>
      <w:r>
        <w:t>II</w:t>
      </w:r>
    </w:p>
    <w:p>
      <w:r>
        <w:t>VỐN NƯỚC NGOÀI</w:t>
      </w:r>
    </w:p>
    <w:p>
      <w:r>
        <w:t>134.794</w:t>
      </w:r>
    </w:p>
    <w:p>
      <w:r>
        <w:t>133.308</w:t>
      </w:r>
    </w:p>
    <w:p>
      <w:r>
        <w:t>268.102</w:t>
      </w:r>
    </w:p>
    <w:p>
      <w:r>
        <w:t>Ghi chú:</w:t>
      </w:r>
    </w:p>
    <w:p>
      <w:r>
        <w:t>(1) Số vốn tối thiểu phải bố trí</w:t>
      </w:r>
    </w:p>
    <w:p>
      <w:r>
        <w:t>Tỉnh Đắk Lắk</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2.415.736</w:t>
      </w:r>
    </w:p>
    <w:p>
      <w:r>
        <w:t>230.000</w:t>
      </w:r>
    </w:p>
    <w:p>
      <w:r>
        <w:t>2.645.736</w:t>
      </w:r>
    </w:p>
    <w:p>
      <w:r>
        <w:t>I</w:t>
      </w:r>
    </w:p>
    <w:p>
      <w:r>
        <w:t>VỐN TRONG NƯỚC</w:t>
      </w:r>
    </w:p>
    <w:p>
      <w:r>
        <w:t>2.353.356</w:t>
      </w:r>
    </w:p>
    <w:p>
      <w:r>
        <w:t>230.000</w:t>
      </w:r>
    </w:p>
    <w:p>
      <w:r>
        <w:t>2.583.356</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920.000</w:t>
      </w:r>
    </w:p>
    <w:p>
      <w:r>
        <w:t>230.000</w:t>
      </w:r>
    </w:p>
    <w:p>
      <w:r>
        <w:t>1.150.000</w:t>
      </w:r>
    </w:p>
    <w:p>
      <w:r>
        <w:t>II</w:t>
      </w:r>
    </w:p>
    <w:p>
      <w:r>
        <w:t>VỐN NƯỚC NGOÀI</w:t>
      </w:r>
    </w:p>
    <w:p>
      <w:r>
        <w:t>62.380</w:t>
      </w:r>
    </w:p>
    <w:p>
      <w:r>
        <w:t>62.380</w:t>
      </w:r>
    </w:p>
    <w:p>
      <w:r>
        <w:t>Ghi chú:</w:t>
      </w:r>
    </w:p>
    <w:p>
      <w:r>
        <w:t>(1) Số vốn tối thiểu phải bố trí</w:t>
      </w:r>
    </w:p>
    <w:p>
      <w:r>
        <w:t>Tỉnh Bến Tre</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1.306.307</w:t>
      </w:r>
    </w:p>
    <w:p>
      <w:r>
        <w:t>200.000</w:t>
      </w:r>
    </w:p>
    <w:p>
      <w:r>
        <w:t>1.506.307</w:t>
      </w:r>
    </w:p>
    <w:p>
      <w:r>
        <w:t>I</w:t>
      </w:r>
    </w:p>
    <w:p>
      <w:r>
        <w:t>VỐN TRONG NƯỚC</w:t>
      </w:r>
    </w:p>
    <w:p>
      <w:r>
        <w:t>1.116.307</w:t>
      </w:r>
    </w:p>
    <w:p>
      <w:r>
        <w:t>200.000</w:t>
      </w:r>
    </w:p>
    <w:p>
      <w:r>
        <w:t>1.316.307</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300.000</w:t>
      </w:r>
    </w:p>
    <w:p>
      <w:r>
        <w:t>200.000</w:t>
      </w:r>
    </w:p>
    <w:p>
      <w:r>
        <w:t>500.000</w:t>
      </w:r>
    </w:p>
    <w:p>
      <w:r>
        <w:t>II</w:t>
      </w:r>
    </w:p>
    <w:p>
      <w:r>
        <w:t>VỐN NƯỚC NGOÀI</w:t>
      </w:r>
    </w:p>
    <w:p>
      <w:r>
        <w:t>190.000</w:t>
      </w:r>
    </w:p>
    <w:p>
      <w:r>
        <w:t>190.000</w:t>
      </w:r>
    </w:p>
    <w:p>
      <w:r>
        <w:t>Ghi chú:</w:t>
      </w:r>
    </w:p>
    <w:p>
      <w:r>
        <w:t>(1) Số vốn tối thiểu phải bố trí</w:t>
      </w:r>
    </w:p>
    <w:p>
      <w:r>
        <w:t>Tỉnh Sóc Trăng</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3.580.059</w:t>
      </w:r>
    </w:p>
    <w:p>
      <w:r>
        <w:t>208.487</w:t>
      </w:r>
    </w:p>
    <w:p>
      <w:r>
        <w:t>3.788.546</w:t>
      </w:r>
    </w:p>
    <w:p>
      <w:r>
        <w:t>I</w:t>
      </w:r>
    </w:p>
    <w:p>
      <w:r>
        <w:t>VỐN TRONG NƯỚC</w:t>
      </w:r>
    </w:p>
    <w:p>
      <w:r>
        <w:t>3.513.713</w:t>
      </w:r>
    </w:p>
    <w:p>
      <w:r>
        <w:t>150.000</w:t>
      </w:r>
    </w:p>
    <w:p>
      <w:r>
        <w:t>3.663.713</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1.671.000</w:t>
      </w:r>
    </w:p>
    <w:p>
      <w:r>
        <w:t>150.000</w:t>
      </w:r>
    </w:p>
    <w:p>
      <w:r>
        <w:t>1.821.000</w:t>
      </w:r>
    </w:p>
    <w:p>
      <w:r>
        <w:t>II</w:t>
      </w:r>
    </w:p>
    <w:p>
      <w:r>
        <w:t>VỐN NƯỚC NGOÀI</w:t>
      </w:r>
    </w:p>
    <w:p>
      <w:r>
        <w:t>66.346</w:t>
      </w:r>
    </w:p>
    <w:p>
      <w:r>
        <w:t>58.487</w:t>
      </w:r>
    </w:p>
    <w:p>
      <w:r>
        <w:t>124.833</w:t>
      </w:r>
    </w:p>
    <w:p>
      <w:r>
        <w:t>Ghi chú:</w:t>
      </w:r>
    </w:p>
    <w:p>
      <w:r>
        <w:t>(1) Số vốn tối thiểu phải bố trí</w:t>
      </w:r>
    </w:p>
    <w:p>
      <w:r>
        <w:t>Tỉnh Đồng Tháp</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1.814.491</w:t>
      </w:r>
    </w:p>
    <w:p>
      <w:r>
        <w:t>193.500</w:t>
      </w:r>
    </w:p>
    <w:p>
      <w:r>
        <w:t>2.007.991</w:t>
      </w:r>
    </w:p>
    <w:p>
      <w:r>
        <w:t>I</w:t>
      </w:r>
    </w:p>
    <w:p>
      <w:r>
        <w:t>VỐN TRONG NƯỚC</w:t>
      </w:r>
    </w:p>
    <w:p>
      <w:r>
        <w:t>1.729.491</w:t>
      </w:r>
    </w:p>
    <w:p>
      <w:r>
        <w:t>93.500</w:t>
      </w:r>
    </w:p>
    <w:p>
      <w:r>
        <w:t>1.822.991</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1.038.500</w:t>
      </w:r>
    </w:p>
    <w:p>
      <w:r>
        <w:t>93.500</w:t>
      </w:r>
    </w:p>
    <w:p>
      <w:r>
        <w:t>1.132.000</w:t>
      </w:r>
    </w:p>
    <w:p>
      <w:r>
        <w:t>II</w:t>
      </w:r>
    </w:p>
    <w:p>
      <w:r>
        <w:t>VỐN NƯỚC NGOÀI</w:t>
      </w:r>
    </w:p>
    <w:p>
      <w:r>
        <w:t>85.000</w:t>
      </w:r>
    </w:p>
    <w:p>
      <w:r>
        <w:t>100.000</w:t>
      </w:r>
    </w:p>
    <w:p>
      <w:r>
        <w:t>185.000</w:t>
      </w:r>
    </w:p>
    <w:p>
      <w:r>
        <w:t>Ghi chú:</w:t>
      </w:r>
    </w:p>
    <w:p>
      <w:r>
        <w:t>(1) Số vốn tối thiểu phải bố trí</w:t>
      </w:r>
    </w:p>
    <w:p>
      <w:r>
        <w:t>Tỉnh Long An</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1.923.762</w:t>
      </w:r>
    </w:p>
    <w:p>
      <w:r>
        <w:t>150.000</w:t>
      </w:r>
    </w:p>
    <w:p>
      <w:r>
        <w:t>2.073.762</w:t>
      </w:r>
    </w:p>
    <w:p>
      <w:r>
        <w:t>I</w:t>
      </w:r>
    </w:p>
    <w:p>
      <w:r>
        <w:t>VỐN TRONG NƯỚC</w:t>
      </w:r>
    </w:p>
    <w:p>
      <w:r>
        <w:t>1.920.282</w:t>
      </w:r>
    </w:p>
    <w:p>
      <w:r>
        <w:t>150.000</w:t>
      </w:r>
    </w:p>
    <w:p>
      <w:r>
        <w:t>2.070.282</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911.257</w:t>
      </w:r>
    </w:p>
    <w:p>
      <w:r>
        <w:t>150.000</w:t>
      </w:r>
    </w:p>
    <w:p>
      <w:r>
        <w:t>1.061.257</w:t>
      </w:r>
    </w:p>
    <w:p>
      <w:r>
        <w:t>II</w:t>
      </w:r>
    </w:p>
    <w:p>
      <w:r>
        <w:t>VỐN NƯỚC NGOÀI</w:t>
      </w:r>
    </w:p>
    <w:p>
      <w:r>
        <w:t>3.480</w:t>
      </w:r>
    </w:p>
    <w:p>
      <w:r>
        <w:t>3.480</w:t>
      </w:r>
    </w:p>
    <w:p>
      <w:r>
        <w:t>Ghi chú:</w:t>
      </w:r>
    </w:p>
    <w:p>
      <w:r>
        <w:t>(1) Số vốn tối thiểu phải bố trí</w:t>
      </w:r>
    </w:p>
    <w:p>
      <w:r>
        <w:t>Tỉnh Tuyên Quang</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3.801.989</w:t>
      </w:r>
    </w:p>
    <w:p>
      <w:r>
        <w:t>20.510</w:t>
      </w:r>
    </w:p>
    <w:p>
      <w:r>
        <w:t>3.822.499</w:t>
      </w:r>
    </w:p>
    <w:p>
      <w:r>
        <w:t>I</w:t>
      </w:r>
    </w:p>
    <w:p>
      <w:r>
        <w:t>VỐN TRONG NƯỚC</w:t>
      </w:r>
    </w:p>
    <w:p>
      <w:r>
        <w:t>3.725.943</w:t>
      </w:r>
    </w:p>
    <w:p>
      <w:r>
        <w:t>3.725.943</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1.757.170</w:t>
      </w:r>
    </w:p>
    <w:p>
      <w:r>
        <w:t>1.757.170</w:t>
      </w:r>
    </w:p>
    <w:p>
      <w:r>
        <w:t>II</w:t>
      </w:r>
    </w:p>
    <w:p>
      <w:r>
        <w:t>VỐN NƯỚC NGOÀI</w:t>
      </w:r>
    </w:p>
    <w:p>
      <w:r>
        <w:t>76.046</w:t>
      </w:r>
    </w:p>
    <w:p>
      <w:r>
        <w:t>20.510</w:t>
      </w:r>
    </w:p>
    <w:p>
      <w:r>
        <w:t>96.556</w:t>
      </w:r>
    </w:p>
    <w:p>
      <w:r>
        <w:t>Ghi chú:</w:t>
      </w:r>
    </w:p>
    <w:p>
      <w:r>
        <w:t>(1) Số vốn tối thiểu phải bố trí</w:t>
      </w:r>
    </w:p>
    <w:p>
      <w:r>
        <w:t>Tỉnh Lạng Sơn</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2.538.173</w:t>
      </w:r>
    </w:p>
    <w:p>
      <w:r>
        <w:t>72.000</w:t>
      </w:r>
    </w:p>
    <w:p>
      <w:r>
        <w:t>2.610.173</w:t>
      </w:r>
    </w:p>
    <w:p>
      <w:r>
        <w:t>I</w:t>
      </w:r>
    </w:p>
    <w:p>
      <w:r>
        <w:t>VỐN TRONG NƯỚC</w:t>
      </w:r>
    </w:p>
    <w:p>
      <w:r>
        <w:t>2.538.173</w:t>
      </w:r>
    </w:p>
    <w:p>
      <w:r>
        <w:t>2.538.173</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500.000</w:t>
      </w:r>
    </w:p>
    <w:p>
      <w:r>
        <w:t>500.000</w:t>
      </w:r>
    </w:p>
    <w:p>
      <w:r>
        <w:t>II</w:t>
      </w:r>
    </w:p>
    <w:p>
      <w:r>
        <w:t>VỐN NƯỚC NGOÀI</w:t>
      </w:r>
    </w:p>
    <w:p>
      <w:r>
        <w:t>-</w:t>
      </w:r>
    </w:p>
    <w:p>
      <w:r>
        <w:t>72.000</w:t>
      </w:r>
    </w:p>
    <w:p>
      <w:r>
        <w:t>72.000</w:t>
      </w:r>
    </w:p>
    <w:p>
      <w:r>
        <w:t>Ghi chú:</w:t>
      </w:r>
    </w:p>
    <w:p>
      <w:r>
        <w:t>(1) Số vốn tối thiểu phải bố trí</w:t>
      </w:r>
    </w:p>
    <w:p>
      <w:r>
        <w:t>Tỉnh Lào Cai</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1.898.806</w:t>
      </w:r>
    </w:p>
    <w:p>
      <w:r>
        <w:t>85.306</w:t>
      </w:r>
    </w:p>
    <w:p>
      <w:r>
        <w:t>1.984.112</w:t>
      </w:r>
    </w:p>
    <w:p>
      <w:r>
        <w:t>I</w:t>
      </w:r>
    </w:p>
    <w:p>
      <w:r>
        <w:t>VỐN TRONG NƯỚC</w:t>
      </w:r>
    </w:p>
    <w:p>
      <w:r>
        <w:t>1.898.806</w:t>
      </w:r>
    </w:p>
    <w:p>
      <w:r>
        <w:t>1.898.806</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245.000</w:t>
      </w:r>
    </w:p>
    <w:p>
      <w:r>
        <w:t>245.000</w:t>
      </w:r>
    </w:p>
    <w:p>
      <w:r>
        <w:t>II</w:t>
      </w:r>
    </w:p>
    <w:p>
      <w:r>
        <w:t>VỐN NƯỚC NGOÀI</w:t>
      </w:r>
    </w:p>
    <w:p>
      <w:r>
        <w:t>85.306</w:t>
      </w:r>
    </w:p>
    <w:p>
      <w:r>
        <w:t>85.306</w:t>
      </w:r>
    </w:p>
    <w:p>
      <w:r>
        <w:t>Ghi chú:</w:t>
      </w:r>
    </w:p>
    <w:p>
      <w:r>
        <w:t>(1) Số vốn tối thiểu phải bố trí</w:t>
      </w:r>
    </w:p>
    <w:p>
      <w:r>
        <w:t>Tỉnh Phú Thọ</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1.337.946</w:t>
      </w:r>
    </w:p>
    <w:p>
      <w:r>
        <w:t>32.545</w:t>
      </w:r>
    </w:p>
    <w:p>
      <w:r>
        <w:t>1.370.491</w:t>
      </w:r>
    </w:p>
    <w:p>
      <w:r>
        <w:t>I</w:t>
      </w:r>
    </w:p>
    <w:p>
      <w:r>
        <w:t>VỐN TRONG NƯỚC</w:t>
      </w:r>
    </w:p>
    <w:p>
      <w:r>
        <w:t>1.265.106</w:t>
      </w:r>
    </w:p>
    <w:p>
      <w:r>
        <w:t>1.265.106</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200.000</w:t>
      </w:r>
    </w:p>
    <w:p>
      <w:r>
        <w:t>200.000</w:t>
      </w:r>
    </w:p>
    <w:p>
      <w:r>
        <w:t>II</w:t>
      </w:r>
    </w:p>
    <w:p>
      <w:r>
        <w:t>VỐN NƯỚC NGOÀI</w:t>
      </w:r>
    </w:p>
    <w:p>
      <w:r>
        <w:t>72.840</w:t>
      </w:r>
    </w:p>
    <w:p>
      <w:r>
        <w:t>32.545</w:t>
      </w:r>
    </w:p>
    <w:p>
      <w:r>
        <w:t>105.385</w:t>
      </w:r>
    </w:p>
    <w:p>
      <w:r>
        <w:t>Ghi chú:</w:t>
      </w:r>
    </w:p>
    <w:p>
      <w:r>
        <w:t>(1) Số vốn tối thiểu phải bố trí</w:t>
      </w:r>
    </w:p>
    <w:p>
      <w:r>
        <w:t>Thành phố Hải Phòng</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755.440</w:t>
      </w:r>
    </w:p>
    <w:p>
      <w:r>
        <w:t>36.500</w:t>
      </w:r>
    </w:p>
    <w:p>
      <w:r>
        <w:t>791.940</w:t>
      </w:r>
    </w:p>
    <w:p>
      <w:r>
        <w:t>I</w:t>
      </w:r>
    </w:p>
    <w:p>
      <w:r>
        <w:t>VỐN TRONG NƯỚC</w:t>
      </w:r>
    </w:p>
    <w:p>
      <w:r>
        <w:t>755.440</w:t>
      </w:r>
    </w:p>
    <w:p>
      <w:r>
        <w:t>755.440</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w:t>
      </w:r>
    </w:p>
    <w:p>
      <w:r>
        <w:t>II</w:t>
      </w:r>
    </w:p>
    <w:p>
      <w:r>
        <w:t>VỐN NƯỚC NGOÀI</w:t>
      </w:r>
    </w:p>
    <w:p>
      <w:r>
        <w:t>36.500</w:t>
      </w:r>
    </w:p>
    <w:p>
      <w:r>
        <w:t>36.500</w:t>
      </w:r>
    </w:p>
    <w:p>
      <w:r>
        <w:t>Ghi chú:</w:t>
      </w:r>
    </w:p>
    <w:p>
      <w:r>
        <w:t>(1) Số vốn tối thiểu phải bố trí</w:t>
      </w:r>
    </w:p>
    <w:p>
      <w:r>
        <w:t>Tỉnh Quảng Bình</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1.587.366</w:t>
      </w:r>
    </w:p>
    <w:p>
      <w:r>
        <w:t>77.037</w:t>
      </w:r>
    </w:p>
    <w:p>
      <w:r>
        <w:t>1.664.403</w:t>
      </w:r>
    </w:p>
    <w:p>
      <w:r>
        <w:t>I</w:t>
      </w:r>
    </w:p>
    <w:p>
      <w:r>
        <w:t>VỐN TRONG NƯỚC</w:t>
      </w:r>
    </w:p>
    <w:p>
      <w:r>
        <w:t>1.339.696</w:t>
      </w:r>
    </w:p>
    <w:p>
      <w:r>
        <w:t>1.339.696</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406.100</w:t>
      </w:r>
    </w:p>
    <w:p>
      <w:r>
        <w:t>406.100</w:t>
      </w:r>
    </w:p>
    <w:p>
      <w:r>
        <w:t>II</w:t>
      </w:r>
    </w:p>
    <w:p>
      <w:r>
        <w:t>VỐN NƯỚC NGOÀI</w:t>
      </w:r>
    </w:p>
    <w:p>
      <w:r>
        <w:t>247.670</w:t>
      </w:r>
    </w:p>
    <w:p>
      <w:r>
        <w:t>77.037</w:t>
      </w:r>
    </w:p>
    <w:p>
      <w:r>
        <w:t>324.707</w:t>
      </w:r>
    </w:p>
    <w:p>
      <w:r>
        <w:t>Ghi chú:</w:t>
      </w:r>
    </w:p>
    <w:p>
      <w:r>
        <w:t>(1) Số vốn tối thiểu phải bố trí</w:t>
      </w:r>
    </w:p>
    <w:p>
      <w:r>
        <w:t>Tỉnh Hà Tĩnh</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1.875.328</w:t>
      </w:r>
    </w:p>
    <w:p>
      <w:r>
        <w:t>35.000</w:t>
      </w:r>
    </w:p>
    <w:p>
      <w:r>
        <w:t>1.910.328</w:t>
      </w:r>
    </w:p>
    <w:p>
      <w:r>
        <w:t>I</w:t>
      </w:r>
    </w:p>
    <w:p>
      <w:r>
        <w:t>VỐN TRONG NƯỚC</w:t>
      </w:r>
    </w:p>
    <w:p>
      <w:r>
        <w:t>1.334.282</w:t>
      </w:r>
    </w:p>
    <w:p>
      <w:r>
        <w:t>1.334.282</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150.000</w:t>
      </w:r>
    </w:p>
    <w:p>
      <w:r>
        <w:t>150.000</w:t>
      </w:r>
    </w:p>
    <w:p>
      <w:r>
        <w:t>II</w:t>
      </w:r>
    </w:p>
    <w:p>
      <w:r>
        <w:t>VỐN NƯỚC NGOÀI</w:t>
      </w:r>
    </w:p>
    <w:p>
      <w:r>
        <w:t>541.046</w:t>
      </w:r>
    </w:p>
    <w:p>
      <w:r>
        <w:t>35.000</w:t>
      </w:r>
    </w:p>
    <w:p>
      <w:r>
        <w:t>576.046</w:t>
      </w:r>
    </w:p>
    <w:p>
      <w:r>
        <w:t>Ghi chú:</w:t>
      </w:r>
    </w:p>
    <w:p>
      <w:r>
        <w:t>(1) Số vốn tối thiểu phải bố trí</w:t>
      </w:r>
    </w:p>
    <w:p>
      <w:r>
        <w:t>Tỉnh Quảng Trị</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1.046.986</w:t>
      </w:r>
    </w:p>
    <w:p>
      <w:r>
        <w:t>114.402</w:t>
      </w:r>
    </w:p>
    <w:p>
      <w:r>
        <w:t>1.161.388</w:t>
      </w:r>
    </w:p>
    <w:p>
      <w:r>
        <w:t>I</w:t>
      </w:r>
    </w:p>
    <w:p>
      <w:r>
        <w:t>VỐN TRONG NƯỚC</w:t>
      </w:r>
    </w:p>
    <w:p>
      <w:r>
        <w:t>1.028.666</w:t>
      </w:r>
    </w:p>
    <w:p>
      <w:r>
        <w:t>1.028.666</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300.000</w:t>
      </w:r>
    </w:p>
    <w:p>
      <w:r>
        <w:t>300.000</w:t>
      </w:r>
    </w:p>
    <w:p>
      <w:r>
        <w:t>II</w:t>
      </w:r>
    </w:p>
    <w:p>
      <w:r>
        <w:t>VỐN NƯỚC NGOÀI</w:t>
      </w:r>
    </w:p>
    <w:p>
      <w:r>
        <w:t>18.320</w:t>
      </w:r>
    </w:p>
    <w:p>
      <w:r>
        <w:t>114.402</w:t>
      </w:r>
    </w:p>
    <w:p>
      <w:r>
        <w:t>132.722</w:t>
      </w:r>
    </w:p>
    <w:p>
      <w:r>
        <w:t>Ghi chú:</w:t>
      </w:r>
    </w:p>
    <w:p>
      <w:r>
        <w:t>(1) Số vốn tối thiểu phải bố trí</w:t>
      </w:r>
    </w:p>
    <w:p>
      <w:r>
        <w:t>Tỉnh Bạc Liêu</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1.058.374</w:t>
      </w:r>
    </w:p>
    <w:p>
      <w:r>
        <w:t>109.378</w:t>
      </w:r>
    </w:p>
    <w:p>
      <w:r>
        <w:t>1.167.752</w:t>
      </w:r>
    </w:p>
    <w:p>
      <w:r>
        <w:t>I</w:t>
      </w:r>
    </w:p>
    <w:p>
      <w:r>
        <w:t>VỐN TRONG NƯỚC</w:t>
      </w:r>
    </w:p>
    <w:p>
      <w:r>
        <w:t>905.234</w:t>
      </w:r>
    </w:p>
    <w:p>
      <w:r>
        <w:t>905.234</w:t>
      </w:r>
    </w:p>
    <w:p>
      <w:r>
        <w:t>Trong đó:</w:t>
      </w:r>
    </w:p>
    <w:p>
      <w:r>
        <w:t>-</w:t>
      </w:r>
    </w:p>
    <w:p>
      <w:r>
        <w:t>Đầu tư các dự án quan trọng quốc gia, dự án trọng điểm, dự án đường cao tốc, dự án quan trọng có tính chất lan tỏa, kết nối, liên kết vùng, đường ven biển, dự án trọng điểm khác (1)</w:t>
      </w:r>
    </w:p>
    <w:p>
      <w:r>
        <w:t>300.000</w:t>
      </w:r>
    </w:p>
    <w:p>
      <w:r>
        <w:t>300.000</w:t>
      </w:r>
    </w:p>
    <w:p>
      <w:r>
        <w:t>II</w:t>
      </w:r>
    </w:p>
    <w:p>
      <w:r>
        <w:t>VỐN NƯỚC NGOÀI</w:t>
      </w:r>
    </w:p>
    <w:p>
      <w:r>
        <w:t>153.140</w:t>
      </w:r>
    </w:p>
    <w:p>
      <w:r>
        <w:t>109.378</w:t>
      </w:r>
    </w:p>
    <w:p>
      <w:r>
        <w:t>262.518</w:t>
      </w:r>
    </w:p>
    <w:p>
      <w:r>
        <w:t>Ghi chú:</w:t>
      </w:r>
    </w:p>
    <w:p>
      <w:r>
        <w:t>(1) Số vốn tối thiểu phải bố trí</w:t>
      </w:r>
    </w:p>
    <w:p>
      <w:r>
        <w:t>Tỉnh Tây Ninh</w:t>
      </w:r>
    </w:p>
    <w:p>
      <w:r>
        <w:t>PHỤ LỤC</w:t>
      </w:r>
    </w:p>
    <w:p>
      <w:r>
        <w:t>ĐIỀU CHỈNH DỰ TOÁN VÀ KẾ HOẠCH ĐẦU TƯ CÔNG NGUỒN NGÂN SÁCH TRUNG ƯƠNG NĂM 2024</w:t>
      </w:r>
    </w:p>
    <w:p>
      <w:r>
        <w:t>(Kèm theo Quyết định số 1306/QĐ-TTg ngày 01 tháng 11 năm 2024 của Thủ tướng Chính phủ)</w:t>
      </w:r>
    </w:p>
    <w:p>
      <w:r>
        <w:t>Đơn vị: Triệu đồng</w:t>
      </w:r>
    </w:p>
    <w:p>
      <w:r>
        <w:t>STT</w:t>
      </w:r>
    </w:p>
    <w:p>
      <w:r>
        <w:t>Nguồn vốn</w:t>
      </w:r>
    </w:p>
    <w:p>
      <w:r>
        <w:t>Dự toán và Kế hoạch đầu tư công nguồn NSTW năm 2024 đã được Thủ tướng Chính phủ giao</w:t>
      </w:r>
    </w:p>
    <w:p>
      <w:r>
        <w:t>Điều chỉnh tăng</w:t>
      </w:r>
    </w:p>
    <w:p>
      <w:r>
        <w:t>Dự toán và kế hoạch đầu tư công nguồn NSTW năm 2024 sau điều chỉnh</w:t>
      </w:r>
    </w:p>
    <w:p>
      <w:r>
        <w:t>TỔNG SỐ</w:t>
      </w:r>
    </w:p>
    <w:p>
      <w:r>
        <w:t>720.376</w:t>
      </w:r>
    </w:p>
    <w:p>
      <w:r>
        <w:t>68.070</w:t>
      </w:r>
    </w:p>
    <w:p>
      <w:r>
        <w:t>788.446</w:t>
      </w:r>
    </w:p>
    <w:p>
      <w:r>
        <w:t>I</w:t>
      </w:r>
    </w:p>
    <w:p>
      <w:r>
        <w:t>VỐN TRONG NƯỚC</w:t>
      </w:r>
    </w:p>
    <w:p>
      <w:r>
        <w:t>720.376</w:t>
      </w:r>
    </w:p>
    <w:p>
      <w:r>
        <w:t>720.376</w:t>
      </w:r>
    </w:p>
    <w:p>
      <w:r>
        <w:t>II</w:t>
      </w:r>
    </w:p>
    <w:p>
      <w:r>
        <w:t>VỐN NƯỚC NGOÀI</w:t>
      </w:r>
    </w:p>
    <w:p>
      <w:r>
        <w:t>68.070</w:t>
      </w:r>
    </w:p>
    <w:p>
      <w:r>
        <w:t>68.070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