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1305/QĐ-UBND năm 2023 công bố Danh mục thủ tục hành chính được sửa đổi, bổ sung và phê duyệt Quy trình nội bộ thực hiện cơ chế một cửa trong giải quyết thủ tục hành chính lĩnh vực đo đạc và bản đồ thuộc thẩm quyền giải quyết của Sở Tài nguyên và Môi trường trên địa bàn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1305/QĐ-UBND</w:t>
      </w:r>
    </w:p>
    <w:p>
      <w:r>
        <w:t>Hòa Bình, ngày 16 tháng 6 năm 2023</w:t>
      </w:r>
    </w:p>
    <w:p>
      <w:r>
        <w:t>QUYẾT ĐỊNH</w:t>
      </w:r>
    </w:p>
    <w:p>
      <w:r>
        <w:t>VỀ VIỆC CÔNG BỐ DANH MỤC THỦ TỤC HÀNH CHÍNH ĐƯỢC SỬA ĐỔI, BỔ SUNG VÀ PHÊ DUYỆT QUY TRÌNH NỘI BỘ THỰC HIỆN CƠ CHẾ MỘT CỬA TRONG GIẢI QUYẾT THỦ TỤC HÀNH CHÍNH LĨNH VỰC ĐO ĐẠC VÀ BẢN ĐỒ THUỘC THẨM QUYỀN GIẢI QUYẾT CỦA SỞ TÀI NGUYÊN VÀ MÔI TRƯỜNG TRÊN ĐỊA BÀN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1237/QĐ-BTNMT ngày 12/5/2023 của Bộ trưởng Bộ Tài nguyên và Môi trường về việc công bố thủ tục hành chính được sửa đổi, bổ sung trong lĩnh vực đo đạc và bản đồ thuộc phạm vi chức năng quản lý nhà nước của Bộ Tài nguyên và Môi trường;</w:t>
      </w:r>
    </w:p>
    <w:p>
      <w:r>
        <w:t>Theo đề nghị của Giám đốc Sở Tài nguyên và Môi trường tại Tờ trình số 238/TTr-STNMT ngày 15/6/2023.</w:t>
      </w:r>
    </w:p>
    <w:p>
      <w:r>
        <w:t>QUYẾT ĐỊNH:</w:t>
      </w:r>
    </w:p>
    <w:p>
      <w:r>
        <w:t>Điều 1   .   Công bố kèm theo Quyết định này danh mục thủ tục hành chính được sửa đổi, bổ sung (02 thủ tục cấp tỉnh) và phê duyệt quy trình nội bộ thực hiện cơ chế một cửa trong giải quyết thủ tục hành chính lĩnh vực đo đạc và bản đồ thuộc thẩm quyền giải quyết của Sở Tài nguyên và Môi trường trên địa bàn tỉnh Hòa Bình.</w:t>
      </w:r>
    </w:p>
    <w:p>
      <w:r>
        <w:t>(Chi tiết tại Phụ lục I Danh mục và Quy trình nội bộ tại Phụ lục II kèm theo)</w:t>
      </w:r>
    </w:p>
    <w:p>
      <w:r>
        <w:t>Phụ lục Danh mục và nội dung cụ thể của TTHC tại Quyết định này được công khai trên Cổng Dịch vụ công quốc gia (địa chỉ: csdl.dichvucong.gov.vn); Cổng Dịch vụ công của tỉnh (địa chỉ: dichvucong.hoabinh.gov.vn), Trang Thông tin điện tử của Văn phòng Ủy ban nhân dân tỉnh (địa chỉ: http://vpubnd.hoabinh.gov.vn), Trang thông tin của Sở Tài nguyên và Môi trường (đia chỉ: https://sotainguyen.hoabinh.gov.vn/).</w:t>
      </w:r>
    </w:p>
    <w:p>
      <w:r>
        <w:t>Điều 2.      Quyết định này có hiệu lực thi hành kể từ ngày ký.</w:t>
      </w:r>
    </w:p>
    <w:p>
      <w:r>
        <w:t>Nội dung công bố các thủ tục hành chính được sửa đổi, bổ sung tại Quyết định này thay thế các nội dung thủ tục hành chính tương ứng được công bố tại Quyết định số 280/QĐ-UBND ngày 18/02/2022 của Chủ tịch Ủy ban nhân dân tỉnh Hòa Bình.</w:t>
      </w:r>
    </w:p>
    <w:p>
      <w:r>
        <w:t>Điều 3.      Các thủ tục hành chính công bố tại Quyết định này được thực hiện tiếp nhận, trả kết quả tại Trung tâm phục vụ hành chính công tỉnh theo quy định.</w:t>
      </w:r>
    </w:p>
    <w:p>
      <w:r>
        <w:t>Giao Sở Thông tin và Truyền thông:</w:t>
      </w:r>
    </w:p>
    <w:p>
      <w:r>
        <w:t>- Đồng bộ đầy đủ, kịp thời dữ liệu TTHC tại Quyết định này từ Cơ sở dữ liệu quốc gia về TTHC lên Hệ thống thông tin giải quyết TTHC của tỉnh và công khai trên Cổng Thông tin điện tử tỉnh theo quy định;</w:t>
      </w:r>
    </w:p>
    <w:p>
      <w:r>
        <w:t>- Chủ trì, phối hợp với Sở Tài nguyên và Môi trường và các cơ quan có liên quan căn cứ quy trình tại Quyết định này xây dựng quy trình điện tử giải quyết thủ tục hành chính tại Hệ thống thông tin giải quyết thủ tục hành chính cấp tỉnh theo quy định. Thời gian chậm nhất ngày 20/6/2023.</w:t>
      </w:r>
    </w:p>
    <w:p>
      <w:r>
        <w:t>Điều 4.      Chánh Văn phòng Ủy ban nhân dân tỉnh, Giám đốc các Sở: Tài nguyên và Môi trường, Thông tin và Truyền thông, Chủ tịch Ủy ban nhân dân các huyện, thành phố và các tổ chức, cá nhân có liên quan chịu trách nhiệm thi hành Quyết định này./.</w:t>
      </w:r>
    </w:p>
    <w:p>
      <w:r>
        <w:t>Nơi nhận:</w:t>
      </w:r>
    </w:p>
    <w:p>
      <w:r>
        <w:t>- Như Điều 4;</w:t>
      </w:r>
    </w:p>
    <w:p>
      <w:r>
        <w:t>- Cục Kiểm soát TTHC - VP Chính phủ;</w:t>
      </w:r>
    </w:p>
    <w:p>
      <w:r>
        <w:t>- TT Tỉnh ủy, TT HĐND tỉnh;</w:t>
      </w:r>
    </w:p>
    <w:p>
      <w:r>
        <w:t>- Chủ tịch, các Phó Chủ tịch UBND tỉnh;</w:t>
      </w:r>
    </w:p>
    <w:p>
      <w:r>
        <w:t>- Chánh VP, các Phó Chánh VP UBND tỉnh;</w:t>
      </w:r>
    </w:p>
    <w:p>
      <w:r>
        <w:t>- Trung tâm PVHCC tỉnh;</w:t>
      </w:r>
    </w:p>
    <w:p>
      <w:r>
        <w:t>- Lưu: VT, NVK (ThH,05b)</w:t>
      </w:r>
    </w:p>
    <w:p>
      <w:r>
        <w:t>CHỦ TỊCH</w:t>
      </w:r>
    </w:p>
    <w:p>
      <w:r>
        <w:t>Bùi Văn Khánh</w:t>
      </w:r>
    </w:p>
    <w:p>
      <w:r>
        <w:t>PHỤ LỤC I</w:t>
      </w:r>
    </w:p>
    <w:p>
      <w:r>
        <w:t>DANH MỤC THỦ TỤC HÀNH CHÍNH ĐƯỢC SỬA ĐỔI, BỔ SUNG TRONG LĨNH VỰC ĐO ĐẠC VÀ BẢN ĐỒ THUỘC THẨM QUYỀN GIẢI QUYẾT CỦA SỞ TÀI NGUYÊN VÀ MÔI TRƯỜNG TRÊN ĐỊA BÀN TỈNH HÒA BÌNH</w:t>
      </w:r>
    </w:p>
    <w:p>
      <w:r>
        <w:t>(Kèm theo Quyết định số: 1305/QĐ-UBND ngày 16 tháng 6 năm 2023 của Chủ tịch UBND tỉnh Hòa Bình)</w:t>
      </w:r>
    </w:p>
    <w:p>
      <w:r>
        <w:t>PHẦN I. DANH MỤC THỦ TỤC HÀNH CHÍNH</w:t>
      </w:r>
    </w:p>
    <w:p>
      <w:r>
        <w:t>STT</w:t>
      </w:r>
    </w:p>
    <w:p>
      <w:r>
        <w:t>Tên thủ tục hành chính</w:t>
      </w:r>
    </w:p>
    <w:p>
      <w:r>
        <w:t>Thời hạn giải quyết</w:t>
      </w:r>
    </w:p>
    <w:p>
      <w:r>
        <w:t>Địa điểm thực hiện</w:t>
      </w:r>
    </w:p>
    <w:p>
      <w:r>
        <w:t>Phí, lệ phí     (nếu có)</w:t>
      </w:r>
    </w:p>
    <w:p>
      <w:r>
        <w:t>Căn cứ pháp lý</w:t>
      </w:r>
    </w:p>
    <w:p>
      <w:r>
        <w:t>1</w:t>
      </w:r>
    </w:p>
    <w:p>
      <w:r>
        <w:t>Cấp, gia hạn, cấp lại, cấp đổi chứng chỉ hành nghề đo đạc và bản đồ hạng II</w:t>
      </w:r>
    </w:p>
    <w:p>
      <w:r>
        <w:t>1.000049.000.00.00.H28</w:t>
      </w:r>
    </w:p>
    <w:p>
      <w:r>
        <w:t>a) Về cấp chứng chỉ hành nghề đo đạc và bản đồ hạng II: Thời hạn trả kết quả: Sau thời hạn 10 ngày làm việc kể từ ngày nhận đủ hồ sơ.</w:t>
      </w:r>
    </w:p>
    <w:p>
      <w:r>
        <w:t>b) Về gia hạn/cấp lại/cấp đổi chứng chỉ hành nghề đo đạc và bản đồ hạng II: Thời hạn trả kết quả: Trong thời hạn 03 ngày làm việc kể từ ngày nhận đủ hồ sơ.</w:t>
      </w:r>
    </w:p>
    <w:p>
      <w:r>
        <w:t>a) Cách thức nộp hồ sơ</w:t>
      </w:r>
    </w:p>
    <w:p>
      <w:r>
        <w:t>Trực tuyến hoặc trực tiếp hoặc qua dịch vụ bưu chính đến Trung tâm Phục vụ Hành chính công tỉnh.</w:t>
      </w:r>
    </w:p>
    <w:p>
      <w:r>
        <w:t>b) Cách thức nhận kết quả</w:t>
      </w:r>
    </w:p>
    <w:p>
      <w:r>
        <w:t>Trực tuyến hoặc trực tiếp hoặc qua dịch vụ bưu chính.</w:t>
      </w:r>
    </w:p>
    <w:p>
      <w:r>
        <w:t>Chưa quy định</w:t>
      </w:r>
    </w:p>
    <w:p>
      <w:r>
        <w:t>- Luật Đo đạc và bản đồ số 27/2018/QH14 ngày 14 tháng 6 năm 2018.</w:t>
      </w:r>
    </w:p>
    <w:p>
      <w:r>
        <w:t>- Nghị định số 27/2019/NĐ-CP ngày 13 tháng 3 năm 2019 của Chính phủ quy định chi tiết một số điều của Luật Đo đạc và bản đồ.</w:t>
      </w:r>
    </w:p>
    <w:p>
      <w:r>
        <w:t>- Nghị định số 136/2021/NĐ-CP ngày 31 tháng 12 năm 2021 của Chính phủ sửa đổi, bổ sung một số điều của Nghị định số 27/2019/NĐ- CP ngày 13 tháng 3 năm 2019 của Chính phủ quy định chi tiết một số điều của Luật Đo đạc và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2</w:t>
      </w:r>
    </w:p>
    <w:p>
      <w:r>
        <w:t>Cung cấp thông tin, dữ liệu, sản phẩm đo đạc và bản đồ</w:t>
      </w:r>
    </w:p>
    <w:p>
      <w:r>
        <w:t>1.001923.000.00.00.H28</w:t>
      </w:r>
    </w:p>
    <w:p>
      <w:r>
        <w:t>Ngay trong ngày làm việc hoặc theo thời gian thống nhất với bên yêu cầu cung cấp.</w:t>
      </w:r>
    </w:p>
    <w:p>
      <w:r>
        <w:t>Tổ chức, cá nhân yêu cầu cung cấp thông tin, dữ liệu, sản phẩm đo đạc và bản đồ nộp hồ sơ đến Sở Tài nguyên và Môi trường bằng hình thức trực tuyến qua môi trường mạng, trực tiếp hoặc qua dịch vụ bưu chính tại Trung tâm phục vụ hành chính công tỉnh</w:t>
      </w:r>
    </w:p>
    <w:p>
      <w:r>
        <w:t>Mức phí khai thác, sử dụng thông tin, dữ liệu đo đạc và bản đồ được quy định cụ thể tại Biểu mức thu phí khai thác, sử dụng thông tin, dữ liệu đo đạc và bản đồ ban hành kèm theo Thông tư số 33/2019/TT-BTC ngày 10 tháng 6 năm 2019 của Bộ Tài chính sửa đổi, bổ sung một số điều của Thông tư số 34/2017/TT-BTC ngày 21 tháng 4 năm 2017 quy định mức thu, chế độ thu, nộp, quản lý và sử dụng phí thẩm định cấp giấy phép hoạt động đo đạc và bản đồ và Thông tư số 196/2016/TT-BTC ngày 08 tháng 11 năm 2016 quy định mức thu, chế độ thu, nộp, quản lý và sử dụng phí khai thác, sử dụng thông tin dữ liệu đo đạc và bản đồ.</w:t>
      </w:r>
    </w:p>
    <w:p>
      <w:r>
        <w:t>- Luật Đo đạc và bản đồ số 27/2018/QH14 ngày 14 tháng 6 năm 2018.</w:t>
      </w:r>
    </w:p>
    <w:p>
      <w:r>
        <w:t>- Nghị định số 27/2019/NĐ-CP ngày 13 tháng 3 năm 2019 của Chính phủ quy định chi tiết một số điều của Luật Đo đạc và bản đồ.</w:t>
      </w:r>
    </w:p>
    <w:p>
      <w:r>
        <w:t>- Nghị định số 136/2021/NĐ-CP ngày 31 tháng 12 năm 2021 của Chính phủ sửa đổi, bổ sung một số điều của Nghị định số 27/2019/NĐ- CP ngày 13 tháng 3 năm 2019 của Chính phủ quy định chi tiết một số điều của Luật Đo đạc và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196/2016/TT-BTC ngày 08 tháng 11 năm 2016 của Bộ trưởng Bộ Tài chính quy định mức thu, chế độ thu, nộp, quản lý và sử dụng phí khai thác, sử dụng thông tin, dữ liệu đo đạc và bản đồ.</w:t>
      </w:r>
    </w:p>
    <w:p>
      <w:r>
        <w:t>- Thông tư số 33/2019/TT-BTC ngày 10 tháng 6 năm 2019 của Bộ Tài chính sửa đổi, bổ sung một số điều của Thông tư số 34/2017/TT-BTC ngày 21 tháng 4 năm 2017 quy định mức thu, chế độ thu, nộp, quản lý và sử dụng phí thẩm định cấp giấy phép hoạt động đo đạc và bản đồ và Thông tư số 196/2016/TT-BTC ngày 08 tháng 11 năm 2016 quy định mức thu, chế độ thu, nộp, quản lý và sử dụng phí khai thác, sử dụng thông tin dữ liệu đo đạc và bản đồ.</w:t>
      </w:r>
    </w:p>
    <w:p>
      <w:r>
        <w:t>PHỤ LỤC II</w:t>
      </w:r>
    </w:p>
    <w:p>
      <w:r>
        <w:t>QUY TRÌNH NỘI BỘ THỰC HIỆN CƠ CHẾ MỘT CỬA TRONG GIẢI QUYẾT THỦ TỤC HÀNH CHÍNH LĨNH VỰC ĐO ĐẠC VÀ BẢN ĐỒ THUỘC THẨM QUYỀN GIẢI QUYẾT CỦA SỞ TÀI NGUYÊN VÀ MÔI TRƯỜNG TRÊN ĐỊA BÀN TỈNH HÒA BÌNH</w:t>
      </w:r>
    </w:p>
    <w:p>
      <w:r>
        <w:t>(Kèm theo Quyết định số: 1305/QĐ-UBND ngày 16/6/2023 của Chủ tịch Ủy ban nhân dân tỉnh Hòa Bình)</w:t>
      </w:r>
    </w:p>
    <w:p>
      <w:r>
        <w:t>Số     TT</w:t>
      </w:r>
    </w:p>
    <w:p>
      <w:r>
        <w:t>Tên thủ tục hành chính</w:t>
      </w:r>
    </w:p>
    <w:p>
      <w:r>
        <w:t>Trình tự thực hiện theo cơ chế một cửa</w:t>
      </w:r>
    </w:p>
    <w:p>
      <w:r>
        <w:t>Cơ quan/ đơn vị chủ trì</w:t>
      </w:r>
    </w:p>
    <w:p>
      <w:r>
        <w:t>Thời gian giải quyết</w:t>
      </w:r>
    </w:p>
    <w:p>
      <w:r>
        <w:t>Trung tâm     Phục vụ   HCC tỉnh</w:t>
      </w:r>
    </w:p>
    <w:p>
      <w:r>
        <w:t>(B1: Tiếp nhận hồ sơ)</w:t>
      </w:r>
    </w:p>
    <w:p>
      <w:r>
        <w:t>Phòng Đo đạc, bản đồ và     viễn thám/ Văn phòng   Đăng ký đất đai</w:t>
      </w:r>
    </w:p>
    <w:p>
      <w:r>
        <w:t>(B2: Thời gian giải quyết hồ sơ)</w:t>
      </w:r>
    </w:p>
    <w:p>
      <w:r>
        <w:t>Giám đốc Sở     Tài nguyên và Môi trường/ Giám đốc Văn phòng đăng ký đất đai</w:t>
      </w:r>
    </w:p>
    <w:p>
      <w:r>
        <w:t>(B3: Ký duyệt hồ sơ)</w:t>
      </w:r>
    </w:p>
    <w:p>
      <w:r>
        <w:t>Trung tâm     Phục vụ HCC   tỉnh/</w:t>
      </w:r>
    </w:p>
    <w:p>
      <w:r>
        <w:t>(B4: Vào sổ, trả kết quả cho Trung tâm Phục vụ HCC tỉnh)</w:t>
      </w:r>
    </w:p>
    <w:p>
      <w:r>
        <w:t>1</w:t>
      </w:r>
    </w:p>
    <w:p>
      <w:r>
        <w:t>Cấp chứng chỉ hành nghề đo đac và bản đồ haṇg II</w:t>
      </w:r>
    </w:p>
    <w:p>
      <w:r>
        <w:t>1.000049.000.00.00.H28</w:t>
      </w:r>
    </w:p>
    <w:p>
      <w:r>
        <w:t>Về cấp chứng chỉ hành nghề đo đac và bản đồ haṇg II: 10 ngày làm việc</w:t>
      </w:r>
    </w:p>
    <w:p>
      <w:r>
        <w:t>01 ngày</w:t>
      </w:r>
    </w:p>
    <w:p>
      <w:r>
        <w:t>Phòng Đo đạc bản đồ và viễn thám</w:t>
      </w:r>
    </w:p>
    <w:p>
      <w:r>
        <w:t>06 ngày</w:t>
      </w:r>
    </w:p>
    <w:p>
      <w:r>
        <w:t>Giám đốc Sở</w:t>
      </w:r>
    </w:p>
    <w:p>
      <w:r>
        <w:t>02 ngày</w:t>
      </w:r>
    </w:p>
    <w:p>
      <w:r>
        <w:t>01 ngày</w:t>
      </w:r>
    </w:p>
    <w:p>
      <w:r>
        <w:t>Về gia hạn/cấp lại /cấp đổi chứng chỉ hành nghề đo đạc và bản đồ hạng II: 03 ngày làm việc</w:t>
      </w:r>
    </w:p>
    <w:p>
      <w:r>
        <w:t>0,5 ngày</w:t>
      </w:r>
    </w:p>
    <w:p>
      <w:r>
        <w:t>Phòng Đo đạc bản đồ và viễn thám</w:t>
      </w:r>
    </w:p>
    <w:p>
      <w:r>
        <w:t>01 ngày</w:t>
      </w:r>
    </w:p>
    <w:p>
      <w:r>
        <w:t>Giám đốc Sở</w:t>
      </w:r>
    </w:p>
    <w:p>
      <w:r>
        <w:t>01 ngày</w:t>
      </w:r>
    </w:p>
    <w:p>
      <w:r>
        <w:t>0,5 ngày</w:t>
      </w:r>
    </w:p>
    <w:p>
      <w:r>
        <w:t>2</w:t>
      </w:r>
    </w:p>
    <w:p>
      <w:r>
        <w:t>Cung cấp thông tin, dữ liệu, sản phẩm đo đạc và bản đồ</w:t>
      </w:r>
    </w:p>
    <w:p>
      <w:r>
        <w:t>1.001923.000.00.00.H28</w:t>
      </w:r>
    </w:p>
    <w:p>
      <w:r>
        <w:t>Ngay trong ngày làm việc hoặc theo thời gian thống nhất với bên yêu cầu cung cấp</w:t>
      </w:r>
    </w:p>
    <w:p>
      <w:r>
        <w:t>0,25 ngày</w:t>
      </w:r>
    </w:p>
    <w:p>
      <w:r>
        <w:t>Văn phòng Đăng ký đất đai</w:t>
      </w:r>
    </w:p>
    <w:p>
      <w:r>
        <w:t>0,25 ngày</w:t>
      </w:r>
    </w:p>
    <w:p>
      <w:r>
        <w:t>Giám đốc Văn phòng đăng ký đất đai</w:t>
      </w:r>
    </w:p>
    <w:p>
      <w:r>
        <w:t>0,25 ngày</w:t>
      </w:r>
    </w:p>
    <w:p>
      <w:r>
        <w:t>0,25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