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1304/QĐ-UBND năm 2024 phê duyệt các quy trình nội bộ trong giải quyết thủ tục hành chính được sửa đổi, bổ sung trong lĩnh vực tín ngưỡng, tôn giáo thuộc thẩm quyền giải quyết của Sở Nội vụ, Ủy ban nhân dân cấp tỉnh, cấp huyện và cấp xã thuộc phạm vi chức năng quản lý nhà nước của ngành Nội vụ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1304/QĐ-UBND</w:t>
      </w:r>
    </w:p>
    <w:p>
      <w:r>
        <w:t>Vĩnh Phúc, ngày 10 tháng 9 năm 2024</w:t>
      </w:r>
    </w:p>
    <w:p>
      <w:r>
        <w:t>QUYẾT ĐỊNH</w:t>
      </w:r>
    </w:p>
    <w:p>
      <w:r>
        <w:t>VỀ VIỆC PHÊ DUYỆT CÁC QUY TRÌNH NỘI BỘ TRONG GIẢI QUYẾT THỦ TỤC HÀNH CHÍNH ĐƯỢC SỬA ĐỔI, BỔ SUNG TRONG LĨNH VỰC TÍN NGƯỠNG, TÔN GIÁO THUỘC THẨM QUYỀN GIẢI QUYẾT CỦA SỞ NỘI VỤ, UBND CẤP TỈNH, UBND CẤP HUYỆN VÀ UBND CẤP XÃ THUỘC PHẠM VI CHỨC NĂNG QUẢN LÝ NHÀ NƯỚC CỦA NGÀNH NỘI VỤ</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tín ngưỡng, tôn giáo ngày 18/11/2016;</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Nghị định số 95/2023/NĐ-CP ngày 29/12/2023 của Chính phủ quy định chi tiết một số điều và biện pháp thi hành Luật tín ngưỡng, tôn giáo;</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Căn cứ Quyết định số 1211/QĐ-UBND ngày 19/8/2024 của Chủ tịch UBND tỉnh về việc công bố danh mục thủ tục hành chính được sửa đổi, bổ sung trong lĩnh vực tín ngưỡng, tôn giáo thuộc thẩm quyền giải quyết của Sở Nội vụ, UBND cấp tỉnh, UBND cấp huyện và UBND cấp xã thuộc phạm vi chức năng quản lý nhà nước của ngành Nội vụ;</w:t>
      </w:r>
    </w:p>
    <w:p>
      <w:r>
        <w:t>Theo đề nghị của Giám đốc Sở Nội vụ tại Tờ trình số: 440/TTr-SNV ngày 26 tháng 8 năm 2024.</w:t>
      </w:r>
    </w:p>
    <w:p>
      <w:r>
        <w:t>QUYẾT ĐỊNH:</w:t>
      </w:r>
    </w:p>
    <w:p>
      <w:r>
        <w:t>Điều 1.    Phê duyệt kèm theo quyết định này 58 quy trình nội bộ trong giải quyết thủ tục hành chính được sửa đổi, bổ sung trong lĩnh vực tín ngưỡng, tôn giáo, trong đó:</w:t>
      </w:r>
    </w:p>
    <w:p>
      <w:r>
        <w:t>- 40 quy trình nội bộ trong giải quyết thủ tục hành chính cấp tỉnh được sửa đổi, bổ sung trong lĩnh vực tín ngưỡng, tôn giáo thuộc phạm vi chức năng quản lý của Sở Nội vụ tiếp nhận và trả kết quả tại Trung tâm Phục vụ Hành chính công tỉnh Vĩnh Phúc ( có Phụ lục 01 kèm theo );</w:t>
      </w:r>
    </w:p>
    <w:p>
      <w:r>
        <w:t>- 08 quy trình nội bộ trong giải quyết thủ tục hành chính cấp huyện được sửa đổi, bổ sung trong lĩnh vực tín ngưỡng, tôn giáo thuộc thẩm quyền giải quyết của UBND cấp huyện tiếp nhận và trả kết quả tại Bộ phận Tiếp nhận và Trả kết quả của UBND cấp huyện ( có Phụ lục 02 kèm theo );</w:t>
      </w:r>
    </w:p>
    <w:p>
      <w:r>
        <w:t>- 10 quy trình nội bộ trong giải quyết thủ tục hành chính cấp xã được sửa đổi, bổ sung trong lĩnh vực tín ngưỡng, tôn giáo thuộc thẩm quyền giải quyết của UBND cấp xã Bộ phận Tiếp nhận và Trả kết quả của UBND cấp xã ( có Phụ lục 03 kèm theo ).</w:t>
      </w:r>
    </w:p>
    <w:p>
      <w:r>
        <w:t>Điều 2.    Quyết định này có hiệu lực thi hành kể từ ngày ký.</w:t>
      </w:r>
    </w:p>
    <w:p>
      <w:r>
        <w:t>Căn cứ Quyết định này, Sở Nội vụ có trách nhiệm:</w:t>
      </w:r>
    </w:p>
    <w:p>
      <w:r>
        <w:t>- Chủ trì, phối hợp với Sở thông tin và Truyền thông, đơn vị xây dựng phần mềm xây dựng quy trình điện tử giải quyết 58 thủ tục hành chính trên Hệ thống thông tin giải quyết thủ tục hành chính của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Bãi bỏ quy trình nội bộ trong giải quyết thủ tục hành chính của lĩnh vực Tín ngưỡng, tôn giáo có số thứ tự từ 1 đến 35 tại mục VII, phụ lục 01 Quyết định số 1478/QĐ-CT ngày 23/6/2020 của Chủ tịch Ủy ban nhân dân tỉnh Vĩnh Phúc về việc phê duyệt các quy trình nội bộ trong giải quyết thủ tục hành chính của Sở Nội vụ tiếp nhận và trả kết quả tại Trung tâm phục vụ Hành chính công tỉnh Vĩnh Phúc; quy trình nội bộ đối với thủ tục hành chính tiếp nhận, giải quyết, trả kết quả tại Chi cục Văn thư- Lưu trữ trực thuộc Sở Nội vụ.</w:t>
      </w:r>
    </w:p>
    <w:p>
      <w:r>
        <w:t>Bãi bỏ quy trình nội bộ trong giải quyết thủ tục hành chính của lĩnh vực Tín ngưỡng tôn giáo có số thứ tự từ 1 đến 8 tại mục V Phụ lục số 01 và quy trình nội bộ trong giải quyết thủ tục hành chính số thứ tự từ 1 đến 10 tại mục I Phụ lục số 02 Quyết định số 3184/QĐ-CT ngày 17/12/2020 về việc phê duyệt các quy trình nội bộ trong giải quyết thủ tục hành chính thuộc thẩm quyền của Ủy ban nhân dân cấp huyện, Ủy ban nhân dân cấp xã trong lĩnh vực Nội vụ thuộc phạm vi chức năng quản lý của Sở Nội vụ.</w:t>
      </w:r>
    </w:p>
    <w:p>
      <w:r>
        <w:t>Điều 3.    Chánh Văn phòng Ủy ban nhân dân tỉnh, Giám đốc Sở Nội vụ; Thủ trưởng các Sở, ban, ngành; Ủy ban nhân dân các huyện, thành phố; Ủy ban nhân dân các xã, phường, thị trấn và các cơ quan, tổ chức, cá nhân liên quan chịu trách nhiệm thi hành Quyết định này./.</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