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1290/QĐ-UBND phê duyệt bổ sung dự án vào Kế hoạch sử dụng đất năm 2024 của huyện Hải Lăng, tỉnh Quảng Trị</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1290/QĐ-UBND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03/06/2024</w:t>
            </w:r>
          </w:p>
        </w:tc>
      </w:tr>
      <w:tr>
        <w:tc>
          <w:tcPr>
            <w:tcW w:type="dxa" w:w="4320"/>
          </w:tcPr>
          <w:p>
            <w:r>
              <w:t>Ngày hiệu lực</w:t>
            </w:r>
          </w:p>
        </w:tc>
        <w:tc>
          <w:tcPr>
            <w:tcW w:type="dxa" w:w="4320"/>
          </w:tcPr>
          <w:p>
            <w:r>
              <w:t>03/06/2024</w:t>
            </w:r>
          </w:p>
        </w:tc>
      </w:tr>
      <w:tr>
        <w:tc>
          <w:tcPr>
            <w:tcW w:type="dxa" w:w="4320"/>
          </w:tcPr>
          <w:p>
            <w:r>
              <w:t>Tình trạng</w:t>
            </w:r>
          </w:p>
        </w:tc>
        <w:tc>
          <w:tcPr>
            <w:tcW w:type="dxa" w:w="4320"/>
          </w:tcPr>
          <w:p>
            <w:r>
              <w:t>Chưa xác định</w:t>
            </w:r>
          </w:p>
        </w:tc>
      </w:tr>
    </w:tbl>
    <w:p/>
    <w:p>
      <w:r>
        <w:t>ỦY BAN NHÂN DÂN</w:t>
      </w:r>
    </w:p>
    <w:p>
      <w:r>
        <w:t>TỈNH QUẢNG TRỊ</w:t>
      </w:r>
    </w:p>
    <w:p>
      <w:r>
        <w:t>-------</w:t>
      </w:r>
    </w:p>
    <w:p>
      <w:r>
        <w:t>CỘNG HÒA XÃ HỘI CHỦ NGHĨA VIỆT NAM</w:t>
      </w:r>
    </w:p>
    <w:p>
      <w:r>
        <w:t>Độc lập - Tự do - Hạnh phúc</w:t>
      </w:r>
    </w:p>
    <w:p>
      <w:r>
        <w:t>---------------</w:t>
      </w:r>
    </w:p>
    <w:p>
      <w:r>
        <w:t>Số: 1290/QĐ-UBND</w:t>
      </w:r>
    </w:p>
    <w:p>
      <w:r>
        <w:t>Quảng Trị, ngày 03 tháng 6 năm 2024</w:t>
      </w:r>
    </w:p>
    <w:p>
      <w:r>
        <w:t>QUYẾT ĐỊNH</w:t>
      </w:r>
    </w:p>
    <w:p>
      <w:r>
        <w:t>VỀ VIỆC PHÊ DUYỆT BỔ SUNG DỰ ÁN VÀO KẾ HOẠCH SỬ DỤNG ĐẤT NĂM 2024 CỦA HUYỆN HẢI LĂNG</w:t>
      </w:r>
    </w:p>
    <w:p>
      <w:r>
        <w:t>ỦY BAN NHÂN DÂN TỈNH QUẢNG TRỊ</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 tháng 11 năm 2013;</w:t>
      </w:r>
    </w:p>
    <w:p>
      <w:r>
        <w:t>Căn cứ Luật sửa đổi bổ sung một số điều của 37 luật có liên quan đến quy hoạch ngày 20/11/2018;</w:t>
      </w:r>
    </w:p>
    <w:p>
      <w:r>
        <w:t>Căn cứ Nghị định số 43/2014/NĐ-CP ngày 15/5/2014 của Chính phủ quy định chi tiết thi hành một số điều của Luật Đất đai; Nghị định số 148/2020/NĐ-CP ngày 18/12/2020 của Chính phủ sửa đổi, bổ sung một số nghị định quy định chi tiết thi hành Luật Đất đai;</w:t>
      </w:r>
    </w:p>
    <w:p>
      <w:r>
        <w:t>Căn cứ Thông tư số 01/2021/TT-BTNMT ngày 12/4/2021 của Bộ Tài nguyên và Môi trường quy định kỹ thuật việc lập, điều chỉnh quy hoạch, kế hoạch sử dụng đất;</w:t>
      </w:r>
    </w:p>
    <w:p>
      <w:r>
        <w:t>Xét đề nghị của Sở Tài nguyên và Môi trường tại Tờ trình số 1990/TTr-STNMT ngày 21/5/2024.</w:t>
      </w:r>
    </w:p>
    <w:p>
      <w:r>
        <w:t>QUYẾT ĐỊNH:</w:t>
      </w:r>
    </w:p>
    <w:p>
      <w:r>
        <w:t>Điều 1.  Phê duyệt bổ sung 03 dự án vào kế hoạch sử dụng đất năm 2024 huyện Hải Lăng  (có danh sách kèm theo).</w:t>
      </w:r>
    </w:p>
    <w:p>
      <w:r>
        <w:t>Điều 2.  UBND huyện Hải Lăng công bố công khai dự án, báo cáo kết quả thực hiện kế hoạch sử dụng đất theo quy định của pháp luật.</w:t>
      </w:r>
    </w:p>
    <w:p>
      <w:r>
        <w:t>Điều 3.  Quyết định này có hiệu lực kể từ ngày ký.</w:t>
      </w:r>
    </w:p>
    <w:p>
      <w:r>
        <w:t>Chánh Văn phòng UBND tỉnh, Giám đốc Sở Tài nguyên và Môi trường, Chủ tịch UBND huyện Hải Lăng, Thủ trưởng các sở, ban, ngành và các tổ chức, cá nhân có liên quan chịu trách nhiệm thực hiện Quyết định này.</w:t>
      </w:r>
    </w:p>
    <w:p>
      <w:r>
        <w:t>Văn phòng UBND tỉnh chịu trách nhiệm đưa Quyết định này lên Cổng thông tin điện tử tỉnh./.</w:t>
      </w:r>
    </w:p>
    <w:p>
      <w:r>
        <w:t>Nơi nhận:</w:t>
      </w:r>
    </w:p>
    <w:p>
      <w:r>
        <w:t>- Như Điều 3;</w:t>
      </w:r>
    </w:p>
    <w:p>
      <w:r>
        <w:t>- Chủ tịch, các PCT UBND tỉnh;</w:t>
      </w:r>
    </w:p>
    <w:p>
      <w:r>
        <w:t>- Cổng thông tin điện tử tỉnh;</w:t>
      </w:r>
    </w:p>
    <w:p>
      <w:r>
        <w:t>- Lưu: VT, KT Tuấn.</w:t>
      </w:r>
    </w:p>
    <w:p>
      <w:r>
        <w:t>TM. ỦY BAN NHÂN DÂN</w:t>
      </w:r>
    </w:p>
    <w:p>
      <w:r>
        <w:t>KT. CHỦ TỊCH</w:t>
      </w:r>
    </w:p>
    <w:p>
      <w:r>
        <w:t>PHÓ CHỦ TỊCH</w:t>
      </w:r>
    </w:p>
    <w:p>
      <w:r>
        <w:t>Hà Sỹ Đồng</w:t>
      </w:r>
    </w:p>
    <w:p>
      <w:r>
        <w:t>DANH MỤC</w:t>
      </w:r>
    </w:p>
    <w:p>
      <w:r>
        <w:t>CÔNG TRÌNH, DỰ ÁN BỔ SUNG VÀO KẾ HOẠCH SỬ DỤNG ĐẤT NĂM 2024</w:t>
      </w:r>
    </w:p>
    <w:p>
      <w:r>
        <w:t>(Kèm theo Quyết định số: 1290/QĐ-UBND ngày 03 tháng 6 năm 2024 của UBND tỉnh Quảng Trị)</w:t>
      </w:r>
    </w:p>
    <w:p>
      <w:r>
        <w:t>TT</w:t>
      </w:r>
    </w:p>
    <w:p>
      <w:r>
        <w:t>Tên dự án, chỉ tiêu</w:t>
      </w:r>
    </w:p>
    <w:p>
      <w:r>
        <w:t>Diện tích (ha)</w:t>
      </w:r>
    </w:p>
    <w:p>
      <w:r>
        <w:t>Địa điểm</w:t>
      </w:r>
    </w:p>
    <w:p>
      <w:r>
        <w:t>1</w:t>
      </w:r>
    </w:p>
    <w:p>
      <w:r>
        <w:t>Khai thác khoáng sản mỏ cát trắng (bổ sung)</w:t>
      </w:r>
    </w:p>
    <w:p>
      <w:r>
        <w:t>60,76</w:t>
      </w:r>
    </w:p>
    <w:p>
      <w:r>
        <w:t>Xã Hải Định và thị trấn Diên Sanh</w:t>
      </w:r>
    </w:p>
    <w:p>
      <w:r>
        <w:t>2</w:t>
      </w:r>
    </w:p>
    <w:p>
      <w:r>
        <w:t>Dự án xây dựng, mở rộng trang trại chăn nuôi lợn thị trấn Diên Sanh của hộ gia đình bà Văn Thị Kim Hiền</w:t>
      </w:r>
    </w:p>
    <w:p>
      <w:r>
        <w:t>1,49</w:t>
      </w:r>
    </w:p>
    <w:p>
      <w:r>
        <w:t>Thị trấn Diên Sanh</w:t>
      </w:r>
    </w:p>
    <w:p>
      <w:r>
        <w:t>3</w:t>
      </w:r>
    </w:p>
    <w:p>
      <w:r>
        <w:t>Dự án thí điểm xây dựng công trình xử lý nước thải Cụm công nghiệp Hải Thượng, huyện Hải Lăng và Cụm công nghiệp Cửa Tùng, huyện Gio Linh</w:t>
      </w:r>
    </w:p>
    <w:p>
      <w:r>
        <w:t>0,2</w:t>
      </w:r>
    </w:p>
    <w:p>
      <w:r>
        <w:t>Cụm công nghiệp Hải Thượng, xã Hải Thượng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