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1290/QĐ-BXD năm 2025 về thẩm quyền tuyển dụng công chức, viên chức trong các cơ quan, đơn vị thuộc Bộ Xây dựng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1290/QĐ-BXD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1290/QĐ-BXD</w:t>
      </w:r>
    </w:p>
    <w:p>
      <w:r>
        <w:t>Hà Nội, ngày 11 tháng 08 năm 2025</w:t>
      </w:r>
    </w:p>
    <w:p>
      <w:r>
        <w:t>QUYẾT ĐỊNH</w:t>
      </w:r>
    </w:p>
    <w:p>
      <w:r>
        <w:t>VỀ THẨM QUYỀN TUYỂN DỤNG CÔNG CHỨC, VIÊN CHỨC TRONG CÁC CƠ QUAN, ĐƠN VỊ THUỘC BỘ XÂY DỰNG</w:t>
      </w:r>
    </w:p>
    <w:p>
      <w:r>
        <w:t>BỘ TRƯỞNG BỘ XÂY DỰNG</w:t>
      </w:r>
    </w:p>
    <w:p>
      <w:r>
        <w:t>Căn cứ Luật Cán bộ, công chức ngày 24/6/2025;</w:t>
      </w:r>
    </w:p>
    <w:p>
      <w:r>
        <w:t>Căn cứ Luật Viên chức ngày 15/11/2010;</w:t>
      </w:r>
    </w:p>
    <w:p>
      <w:r>
        <w:t>Căn cứ Luật sửa đổi, bổ sung một số điều của Luật Cán bộ, công chức và Luật Viên chức ngày 25/11/2019;</w:t>
      </w:r>
    </w:p>
    <w:p>
      <w:r>
        <w:t>Căn cứ Nghị định số 33/2025/NĐ-CP ngày 25/02/2025 của Chính phủ quy định chức năng, nhiệm vụ, quyền hạn và cơ cấu tổ chức của Bộ Xây dựng;</w:t>
      </w:r>
    </w:p>
    <w:p>
      <w:r>
        <w:t>Căn cứ Nghị định số 170/2025/NĐ-CP ngày 30/6/2025 của Chính phủ quy định về tuyển dụng, sử dụng và quản lý công chức;</w:t>
      </w:r>
    </w:p>
    <w:p>
      <w:r>
        <w:t>Căn cứ Nghị định số 115/2020/NĐ-CP ngày 25/9/2020 của Chính phủ quy định về tuyển dụng, sử dụng và quản lý viên chức;</w:t>
      </w:r>
    </w:p>
    <w:p>
      <w:r>
        <w:t>Căn cứ Nghị định số 85/2023/NĐ-CP ngày 07/12/2023 của Chính phủ sửa đổi, bổ sung một số điều của Nghị định số 115/2020/NĐ-CP ngày 25/9/2020 của Chính phủ quy định về tuyển dụng, sử dụng và quản lý viên chức;</w:t>
      </w:r>
    </w:p>
    <w:p>
      <w:r>
        <w:t>Theo đề nghị của Vụ trưởng Vụ Tổ chức cán bộ.</w:t>
      </w:r>
    </w:p>
    <w:p>
      <w:r>
        <w:t>QUYẾT ĐỊNH:</w:t>
      </w:r>
    </w:p>
    <w:p>
      <w:r>
        <w:t>Điều 1.  Quy định thẩm quyền tuyển dụng công chức, viên chức trong các cơ quan hành chính và đơn vị sự nghiệp công lập (sau đây gọi là cơ quan, đơn vị) thuộc Bộ Xây dựng như sau:</w:t>
      </w:r>
    </w:p>
    <w:p>
      <w:r>
        <w:t>1. Tuyển dụng công chức:</w:t>
      </w:r>
    </w:p>
    <w:p>
      <w:r>
        <w:t>a) Bộ Xây dựng thực hiện tuyển dụng công chức của các cơ quan, đơn vị:</w:t>
      </w:r>
    </w:p>
    <w:p>
      <w:r>
        <w:t>- Các Vụ, Văn phòng Bộ;</w:t>
      </w:r>
    </w:p>
    <w:p>
      <w:r>
        <w:t>- Các tổ chức liên ngành (Văn phòng Ủy ban An toàn giao thông Quốc gia, Văn phòng Thường trực Ban Chỉ đạo Trung ương về chính sách nhà ở và thị trường bất động sản, Văn phòng Thường trực Ban Chỉ đạo Quy hoạch và Đầu tư xây dựng Vùng Thủ đô Hà Nội);</w:t>
      </w:r>
    </w:p>
    <w:p>
      <w:r>
        <w:t>- Các cơ quan tham mưu giúp việc Đảng ủy Bộ Xây dựng (Văn phòng Đảng ủy, Cơ quan Ủy ban kiểm tra, Ban Tổ chức Đảng ủy, Ban Tuyên giáo và Dân vận).</w:t>
      </w:r>
    </w:p>
    <w:p>
      <w:r>
        <w:t>b) Các Cục trực thuộc Bộ thực hiện tuyển dụng công chức của đơn vị sau khi báo cáo và được Bộ Xây dựng phê duyệt kế hoạch tuyển dụng.</w:t>
      </w:r>
    </w:p>
    <w:p>
      <w:r>
        <w:t>Trường hợp các Cục có nhu cầu tuyển dụng công chức nhưng không tự tổ chức thì có thể đề nghị Bộ tổ chức cùng với kỳ tuyển dụng của Bộ.</w:t>
      </w:r>
    </w:p>
    <w:p>
      <w:r>
        <w:t>2. Tuyển dụng viên chức</w:t>
      </w:r>
    </w:p>
    <w:p>
      <w:r>
        <w:t>a) Người đứng đầu đơn vị sự nghiệp công lập tự bảo đảm một phần chi thường xuyên và đơn vị sự nghiệp công lập do Nhà nước bảo đảm chi thường xuyên trực thuộc Bộ thực hiện tuyển dụng viên chức của đơn vị sau khi báo cáo và được Bộ Xây dựng phê duyệt kế hoạch tuyển dụng.</w:t>
      </w:r>
    </w:p>
    <w:p>
      <w:r>
        <w:t>b) Đơn vị sự nghiệp công lập bảo đảm chi thường xuyên và chi đầu tư và đơn vị sự nghiệp công lập bảo đảm chi thường xuyên thì thẩm quyền tuyển dụng viên chức theo quy định tại khoản 1 Điều 7 Nghị định số 115/2020/NĐ-CP.</w:t>
      </w:r>
    </w:p>
    <w:p>
      <w:r>
        <w:t>c) Đối với đơn vị sự nghiệp công lập tự bảo đảm một phần chi thường xuyên và đơn vị sự nghiệp công lập do Nhà nước bảo đảm chi thường xuyên trực thuộc Cục hoặc trực thuộc đơn vị sự nghiệp trực thuộc Bộ thì thẩm quyền tuyển dụng viên chức thực hiện theo quy định tại khoản 2 Điều 7 Nghị định số 115/2020/NĐ-CP.</w:t>
      </w:r>
    </w:p>
    <w:p>
      <w:r>
        <w:t>Điều 2.  Tổ chức thực hiện</w:t>
      </w:r>
    </w:p>
    <w:p>
      <w:r>
        <w:t>1. Các cơ quan, đơn vị thuộc Bộ căn cứ quy định tại Điều 1 Quyết định này và các quy định của pháp luật có liên quan, tổ chức thực hiện công tác tuyển dụng công chức, viên chức theo đúng thẩm quyền và quy định.</w:t>
      </w:r>
    </w:p>
    <w:p>
      <w:r>
        <w:t>2. Giao Vụ Tổ chức cán bộ:</w:t>
      </w:r>
    </w:p>
    <w:p>
      <w:r>
        <w:t>a) Xây dựng kế hoạch tuyển dụng công chức của Bộ, tổng hợp kế hoạch tuyển dụng công chức, viên chức của các cơ quan, đơn vị, trình Lãnh đạo Bộ xem xét quyết định.</w:t>
      </w:r>
    </w:p>
    <w:p>
      <w:r>
        <w:t>b) Chủ trì, phối hợp với các cơ quan, đơn vị liên quan tham mưu thực hiện tuyển dụng công chức thuộc thẩm quyền của Bộ theo đúng quy định của pháp luật.</w:t>
      </w:r>
    </w:p>
    <w:p>
      <w:r>
        <w:t>Điều 3.  Hiệu lực và trách nhiệm thi hành</w:t>
      </w:r>
    </w:p>
    <w:p>
      <w:r>
        <w:t>1. Quyết định này có hiệu lực thi hành kể từ ngày ký và thay thế Quyết định số 3809/QĐ-BGTVT ngày 25/11/2013 của Bộ trưởng Bộ Giao thông vận tải ban hành quy chế tuyển dụng công chức, viên chức.</w:t>
      </w:r>
    </w:p>
    <w:p>
      <w:r>
        <w:t>2. Chánh Văn phòng Bộ, Vụ trưởng Vụ Tổ chức cán bộ, Thủ trưởng các cơ quan, đơn vị thuộc Bộ chịu trách nhiệm thi hành Quyết định này./.</w:t>
      </w:r>
    </w:p>
    <w:p>
      <w:r>
        <w:t>Nơi nhận:</w:t>
      </w:r>
    </w:p>
    <w:p>
      <w:r>
        <w:t>- Như khoản 2 Điều 3;</w:t>
      </w:r>
    </w:p>
    <w:p>
      <w:r>
        <w:t>- Các Thứ trưởng;</w:t>
      </w:r>
    </w:p>
    <w:p>
      <w:r>
        <w:t>- Lưu: VT, TCCB (Hg).</w:t>
      </w:r>
    </w:p>
    <w:p>
      <w:r>
        <w:t>BỘ TRƯỞNG</w:t>
      </w:r>
    </w:p>
    <w:p>
      <w:r>
        <w:t>Trần Hồng Minh</w:t>
      </w:r>
    </w:p>
    <w:p>
      <w:r>
        <w:t>DANH SÁCH CÁC CƠ QUAN, ĐƠN VỊ</w:t>
      </w:r>
    </w:p>
    <w:p>
      <w:r>
        <w:t>1. Các Vụ, Văn phòng Bộ.</w:t>
      </w:r>
    </w:p>
    <w:p>
      <w:r>
        <w:t>2. Các Cục trực thuộc Bộ.</w:t>
      </w:r>
    </w:p>
    <w:p>
      <w:r>
        <w:t>3. Các đơn vị sự nghiệp trực thuộc Bộ.</w:t>
      </w:r>
    </w:p>
    <w:p>
      <w:r>
        <w:t>3. Các tổ chức liên ngành:</w:t>
      </w:r>
    </w:p>
    <w:p>
      <w:r>
        <w:t>- Văn phòng Ủy ban An toàn giao thông Quốc gia;</w:t>
      </w:r>
    </w:p>
    <w:p>
      <w:r>
        <w:t>- Văn phòng Thường trực Ban Chỉ đạo Trung ương về chính sách nhà ở và thị trường bất động sản;</w:t>
      </w:r>
    </w:p>
    <w:p>
      <w:r>
        <w:t>- Văn phòng Thường trực Ban Chỉ đạo Quy hoạch và Đầu tư xây dựng Vùng Thủ đô Hà Nội;</w:t>
      </w:r>
    </w:p>
    <w:p>
      <w:r>
        <w:t>4. Các cơ quan tham mưu giúp việc Đảng ủy Bộ Xây dựng:</w:t>
      </w:r>
    </w:p>
    <w:p>
      <w:r>
        <w:t>- Văn phòng Đảng ủy;</w:t>
      </w:r>
    </w:p>
    <w:p>
      <w:r>
        <w:t>- Cơ quan Ủy ban kiểm tra;</w:t>
      </w:r>
    </w:p>
    <w:p>
      <w:r>
        <w:t>- Ban Tổ chức Đảng ủy;</w:t>
      </w:r>
    </w:p>
    <w:p>
      <w:r>
        <w:t>- Ban Tuyên giáo và Dân vận./.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