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1287/QĐ-UBND năm 2024 phê duyệt quy trình nội bộ giải quyết thủ tục hành chính 02 nhóm thủ tục hành chính liên thông điện tử: Đăng ký khai sinh, đăng ký thường trú, cấp thẻ bảo hiểm y tế cho trẻ em dưới 6 tuổi; Đăng ký khai tử, xóa đăng ký thường trú, giải quyết mai táng phí, tử tuất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1287/QĐ-UBND</w:t>
      </w:r>
    </w:p>
    <w:p>
      <w:r>
        <w:t>Vĩnh Long, ngày 03 tháng 7 năm 2024</w:t>
      </w:r>
    </w:p>
    <w:p>
      <w:r>
        <w:t>QUYẾT ĐỊNH</w:t>
      </w:r>
    </w:p>
    <w:p>
      <w:r>
        <w:t>PHÊ DUYỆT QUY TRÌNH NỘI BỘ GIẢI QUYẾT THỦ TỤC HÀNH CHÍNH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CHỦ TỊCH 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w:t>
      </w:r>
    </w:p>
    <w:p>
      <w:r>
        <w:t>Căn cứ Quyết định số 1166/QĐ-UBND ngày 19/6/2024 của Chủ tịch UBND tỉnh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Theo đề nghị của Chánh Văn phòng Ủy ban nhân dân tỉnh tại Tờ trình số 18/TTr-VPUBND ngày 02/7/2024.</w:t>
      </w:r>
    </w:p>
    <w:p>
      <w:r>
        <w:t>QUYẾT ĐỊNH:</w:t>
      </w:r>
    </w:p>
    <w:p>
      <w:r>
        <w:t>Điều 1.  Phê duyệt kèm theo Quyết định này 02 (Hai) quy trình nội bộ giải quyết thủ tục hành chính 02 nhóm thủ tục hành chính liên thông điện tử: Đăng ký khai sinh, đăng ký thường trú, cấp thẻ bảo hiểm y tế cho trẻ em dưới 6 tuổi; Đăng ký khai tử, xóa đăng ký thường trú, giải quyết mai táng phí, tử tuất đã được Chủ tịch Ủy ban nhân dân tỉnh công bố tại Quyết định số 1166/QĐ-UBND ngày 19/6/2024  (chi tiết tại Phụ lục kèm theo) .</w:t>
      </w:r>
    </w:p>
    <w:p>
      <w:r>
        <w:t>Điều 2.  Giao Văn phòng Ủy ban nhân dân tỉnh xây dựng quy trình điện tử trên Hệ thống thông tin giải quyết thủ tục hành chính của tỉnh trong thời hạn chậm nhất là 10 ngày làm việc, kể từ ngày Quyết định phê duyệt quy trình nội bộ có hiệu lực thi hành.</w:t>
      </w:r>
    </w:p>
    <w:p>
      <w:r>
        <w:t>Điều 3.  Chánh Văn phòng Ủy ban nhân dân tỉnh; Giám đốc Sở Lao động - Thương binh và Xã hội; Giám đốc Công an tỉnh; Giám đốc Bảo hiểm xã hội tỉnh; Thủ trưởng các sở, ban, ngành tỉnh; Chủ tịch UBND cấp huyện; Chủ tịch UBND cấp xã và tổ chức, cá nhân có liên quan chịu trách nhiệm thi hành Quyết định này.</w:t>
      </w:r>
    </w:p>
    <w:p>
      <w:r>
        <w:t>Quyết định có hiệu lực thi hành kể từ ngày ký./.</w:t>
      </w:r>
    </w:p>
    <w:p>
      <w:r>
        <w:t>Nơi nhận:</w:t>
      </w:r>
    </w:p>
    <w:p>
      <w:r>
        <w:t>- Như Điều 3;</w:t>
      </w:r>
    </w:p>
    <w:p>
      <w:r>
        <w:t>- Cục kiểm soát TTHC, Văn phòng Chính phủ;</w:t>
      </w:r>
    </w:p>
    <w:p>
      <w:r>
        <w:t>- CT, các PCT. UBND tỉnh;</w:t>
      </w:r>
    </w:p>
    <w:p>
      <w:r>
        <w:t>- LĐVP. UBND tỉnh;</w:t>
      </w:r>
    </w:p>
    <w:p>
      <w:r>
        <w:t>- TTPVHCC, Ban TCD-NC;</w:t>
      </w:r>
    </w:p>
    <w:p>
      <w:r>
        <w:t>- Bảo hiểm xã hội cấp huyện;</w:t>
      </w:r>
    </w:p>
    <w:p>
      <w:r>
        <w:t>- Lưu: VT, 06.PVHCC.</w:t>
      </w:r>
    </w:p>
    <w:p>
      <w:r>
        <w:t>KT. CHỦ TỊCH</w:t>
      </w:r>
    </w:p>
    <w:p>
      <w:r>
        <w:t>PHÓ CHỦ TỊCH</w:t>
      </w:r>
    </w:p>
    <w:p>
      <w:r>
        <w:t>Đặng Văn Chính</w:t>
      </w:r>
    </w:p>
    <w:p>
      <w:r>
        <w:t>PHỤ LỤC</w:t>
      </w:r>
    </w:p>
    <w:p>
      <w:r>
        <w:t>(   Kèm theo Quyết định số 1287/QĐ-UBND ngày 03/7/2024 của Chủ tịch UBND tỉnh Vĩnh Long)</w:t>
      </w:r>
    </w:p>
    <w:p>
      <w:r>
        <w:t>Phần I. DANH MỤC QUY TRÌNH NỘI BỘ THỦ TỤC HÀNH CHÍNH</w:t>
      </w:r>
    </w:p>
    <w:p>
      <w:r>
        <w:t>STT</w:t>
      </w:r>
    </w:p>
    <w:p>
      <w:r>
        <w:t>Tên thủ tục hành chính</w:t>
      </w:r>
    </w:p>
    <w:p>
      <w:r>
        <w:t>Quyết định công bố thủ tục hành chính</w:t>
      </w:r>
    </w:p>
    <w:p>
      <w:r>
        <w:t>NHÓM THỦ TỤC HÀNH CHÍNH LIÊN THÔNG HUYỆN, XÃ</w:t>
      </w:r>
    </w:p>
    <w:p>
      <w:r>
        <w:t>1</w:t>
      </w:r>
    </w:p>
    <w:p>
      <w:r>
        <w:t>Đăng ký khai sinh, đăng ký thường trú, cấp thẻ bảo hiểm y tế cho trẻ em dưới 6 tuổi</w:t>
      </w:r>
    </w:p>
    <w:p>
      <w:r>
        <w:t>Quyết định số 1166/QĐ-UBND ngày 19/6/2204 của Chủ tịch UBND tỉnh</w:t>
      </w:r>
    </w:p>
    <w:p>
      <w:r>
        <w:t>NHÓM THỦ TỤC HÀNH CHÍNH LIÊN THÔNG TỈNH, HUYỆN, XÃ</w:t>
      </w:r>
    </w:p>
    <w:p>
      <w:r>
        <w:t>1</w:t>
      </w:r>
    </w:p>
    <w:p>
      <w:r>
        <w:t>Đăng ký khai tử, xóa đăng ký thường trú, giải quyết mai táng phí, tử tuất</w:t>
      </w:r>
    </w:p>
    <w:p>
      <w:r>
        <w:t>Quyết định số 1166/QĐ-UBND ngày 19/6/2204 của Chủ tịch UBND tỉnh</w:t>
      </w:r>
    </w:p>
    <w:p>
      <w:r>
        <w:t>Phần II. NỘI DUNG CỤ THỂ CỦA TỪNG QUY TRÌNH NỘI BỘ</w:t>
      </w:r>
    </w:p>
    <w:p>
      <w:r>
        <w:t>1. Đăng ký khai sinh, đăng ký thường trú, cấp thẻ bảo hiểm y tế cho trẻ em dưới 6 tuổi  (Mã TTHC: 2.002621.H61)</w:t>
      </w:r>
    </w:p>
    <w:p>
      <w:r>
        <w:t>1.1. Cấp xã</w:t>
      </w:r>
    </w:p>
    <w:p>
      <w:r>
        <w:t>a) Trường hợp không xác minh</w:t>
      </w:r>
    </w:p>
    <w:p>
      <w:r>
        <w:t>Thứ tự công việc</w:t>
      </w:r>
    </w:p>
    <w:p>
      <w:r>
        <w:t>Nội dung công việc</w:t>
      </w:r>
    </w:p>
    <w:p>
      <w:r>
        <w:t>Trách nhiệm xử lý công việc</w:t>
      </w:r>
    </w:p>
    <w:p>
      <w:r>
        <w:t>Thời gian   (ngày   làm việc )</w:t>
      </w:r>
    </w:p>
    <w:p>
      <w:r>
        <w:t>Bước 1</w:t>
      </w:r>
    </w:p>
    <w:p>
      <w:r>
        <w:t>Hướng dẫn, tiếp nhận hồ sơ Phần mềm dịch công liên thông (Cổng Dịch công quốc gia)</w:t>
      </w:r>
    </w:p>
    <w:p>
      <w:r>
        <w:t>Bộ phận Tiếp nhận và Trả kết quả cấp xã</w:t>
      </w:r>
    </w:p>
    <w:p>
      <w:r>
        <w:t>0,5 ngày</w:t>
      </w:r>
    </w:p>
    <w:p>
      <w:r>
        <w:t>Bước 2</w:t>
      </w:r>
    </w:p>
    <w:p>
      <w:r>
        <w:t>Công chức chuyên môn cấp xã tiếp nhận, kiểm tra, xử lý hồ sơ trên Hệ thống thông tin giải quyết thủ tục hành chính của tỉnh, chuyển hồ sơ đến cơ quan có thẩm theo thẩm quyền xem xét</w:t>
      </w:r>
    </w:p>
    <w:p>
      <w:r>
        <w:t>UBND cấp xã</w:t>
      </w:r>
    </w:p>
    <w:p>
      <w:r>
        <w:t>0,5 ngày</w:t>
      </w:r>
    </w:p>
    <w:p>
      <w:r>
        <w:t>Bước 3</w:t>
      </w:r>
    </w:p>
    <w:p>
      <w:r>
        <w:t>Cơ quan Bảo hiểm xã hội cấp huyện, Công an cấp xã tiếp nhận, xử lý hồ sơ trên Phần mềm chuyên ngành, chuyển trả kết quả</w:t>
      </w:r>
    </w:p>
    <w:p>
      <w:r>
        <w:t>Cơ quan Bảo hiểm xã hội cấp huyện, Công an cấp xã</w:t>
      </w:r>
    </w:p>
    <w:p>
      <w:r>
        <w:t>02 ngày</w:t>
      </w:r>
    </w:p>
    <w:p>
      <w:r>
        <w:t>Bước 4</w:t>
      </w:r>
    </w:p>
    <w:p>
      <w:r>
        <w:t>Trả kết quả giải quyết TTHC</w:t>
      </w:r>
    </w:p>
    <w:p>
      <w:r>
        <w:t>Bộ phận Tiếp nhận và Trả kết quả cấp xã</w:t>
      </w:r>
    </w:p>
    <w:p>
      <w:r>
        <w:t>Tổng thời gian giải quyết TTHC</w:t>
      </w:r>
    </w:p>
    <w:p>
      <w:r>
        <w:t>03 ngày</w:t>
      </w:r>
    </w:p>
    <w:p>
      <w:r>
        <w:t>b) Trường hợp xác minh</w:t>
      </w:r>
    </w:p>
    <w:p>
      <w:r>
        <w:t>Thứ tự công việc</w:t>
      </w:r>
    </w:p>
    <w:p>
      <w:r>
        <w:t>Nội dung công việc</w:t>
      </w:r>
    </w:p>
    <w:p>
      <w:r>
        <w:t>Trách nhiệm xử lý công việc</w:t>
      </w:r>
    </w:p>
    <w:p>
      <w:r>
        <w:t>Thời gian   (ngày   làm việc )</w:t>
      </w:r>
    </w:p>
    <w:p>
      <w:r>
        <w:t>Bước 1</w:t>
      </w:r>
    </w:p>
    <w:p>
      <w:r>
        <w:t>Hướng dẫn, tiếp nhận hồ sơ Phần mềm dịch công liên thông (Cổng Dịch công quốc gia)</w:t>
      </w:r>
    </w:p>
    <w:p>
      <w:r>
        <w:t>Bộ phận Tiếp nhận và Trả kết quả cấp xã</w:t>
      </w:r>
    </w:p>
    <w:p>
      <w:r>
        <w:t>0,5 ngày</w:t>
      </w:r>
    </w:p>
    <w:p>
      <w:r>
        <w:t>Bước 2</w:t>
      </w:r>
    </w:p>
    <w:p>
      <w:r>
        <w:t>Công chức chuyên môn cấp xã tiếp nhận, kiểm tra, xử lý hồ sơ trên Hệ thống thông tin giải quyết thủ tục hành chính của tỉnh, chuyển hồ sơ đến cơ quan có thẩm theo thẩm quyền xem xét</w:t>
      </w:r>
    </w:p>
    <w:p>
      <w:r>
        <w:t>UBND cấp xã</w:t>
      </w:r>
    </w:p>
    <w:p>
      <w:r>
        <w:t>0,5 ngày</w:t>
      </w:r>
    </w:p>
    <w:p>
      <w:r>
        <w:t>Bước 3</w:t>
      </w:r>
    </w:p>
    <w:p>
      <w:r>
        <w:t>Cơ quan Bảo hiểm xã hội cấp huyện, Công an cấp xã tiếp nhận, xử lý hồ sơ trên Phần mềm chuyên ngành, chuyển trả kết quả</w:t>
      </w:r>
    </w:p>
    <w:p>
      <w:r>
        <w:t>Cơ quan Bảo hiểm xã hội cấp huyện, Công an cấp xã</w:t>
      </w:r>
    </w:p>
    <w:p>
      <w:r>
        <w:t>04 ngày</w:t>
      </w:r>
    </w:p>
    <w:p>
      <w:r>
        <w:t>Bước 4</w:t>
      </w:r>
    </w:p>
    <w:p>
      <w:r>
        <w:t>Trả kết quả giải quyết TTHC</w:t>
      </w:r>
    </w:p>
    <w:p>
      <w:r>
        <w:t>Bộ phận Tiếp nhận và Trả kết quả cấp xã</w:t>
      </w:r>
    </w:p>
    <w:p>
      <w:r>
        <w:t>Tổng thời gian giải quyết TTHC</w:t>
      </w:r>
    </w:p>
    <w:p>
      <w:r>
        <w:t>05 ngày</w:t>
      </w:r>
    </w:p>
    <w:p>
      <w:r>
        <w:t>1.2. Cấp huyện</w:t>
      </w:r>
    </w:p>
    <w:p>
      <w:r>
        <w:t>Đối với trường hợp có yếu tố nước ngoài</w:t>
      </w:r>
    </w:p>
    <w:p>
      <w:r>
        <w:t>* Trường hợp không xác minh</w:t>
      </w:r>
    </w:p>
    <w:p>
      <w:r>
        <w:t>Thứ tự công việc</w:t>
      </w:r>
    </w:p>
    <w:p>
      <w:r>
        <w:t>Nội dung công việc</w:t>
      </w:r>
    </w:p>
    <w:p>
      <w:r>
        <w:t>Trách nhiệm xử lý công việc</w:t>
      </w:r>
    </w:p>
    <w:p>
      <w:r>
        <w:t>Thời gian (ngày làm việc )</w:t>
      </w:r>
    </w:p>
    <w:p>
      <w:r>
        <w:t>Bước 1</w:t>
      </w:r>
    </w:p>
    <w:p>
      <w:r>
        <w:t>Hướng dẫn, tiếp nhận hồ sơ Phần mềm dịch công liên thông (Cổng Dịch công quốc gia)</w:t>
      </w:r>
    </w:p>
    <w:p>
      <w:r>
        <w:t>Bộ phận Tiếp nhận và Trả kết quả cấp huyện</w:t>
      </w:r>
    </w:p>
    <w:p>
      <w:r>
        <w:t>0,5 ngày</w:t>
      </w:r>
    </w:p>
    <w:p>
      <w:r>
        <w:t>Bước 2</w:t>
      </w:r>
    </w:p>
    <w:p>
      <w:r>
        <w:t>Công chức chuyên môn cấp huyện tiếp nhận, kiểm tra, xử lý hồ sơ trên Hệ thống thông tin giải quyết thủ tục hành chính của tỉnh, chuyển hồ sơ đến cơ quan có thẩm theo thẩm quyền xem xét</w:t>
      </w:r>
    </w:p>
    <w:p>
      <w:r>
        <w:t>UBND cấp huyện</w:t>
      </w:r>
    </w:p>
    <w:p>
      <w:r>
        <w:t>0,5 ngày</w:t>
      </w:r>
    </w:p>
    <w:p>
      <w:r>
        <w:t>Bước 3</w:t>
      </w:r>
    </w:p>
    <w:p>
      <w:r>
        <w:t>Cơ quan Bảo hiểm xã hội cấp huyện, Công an cấp xã tiếp nhận, xử lý hồ sơ trên Phần mềm chuyên ngành, chuyển trả kết quả</w:t>
      </w:r>
    </w:p>
    <w:p>
      <w:r>
        <w:t>Cơ quan Bảo hiểm xã hội cấp huyện, Công an cấp xã</w:t>
      </w:r>
    </w:p>
    <w:p>
      <w:r>
        <w:t>02 ngày</w:t>
      </w:r>
    </w:p>
    <w:p>
      <w:r>
        <w:t>Bước 4</w:t>
      </w:r>
    </w:p>
    <w:p>
      <w:r>
        <w:t>Trả kết quả giải quyết TTHC</w:t>
      </w:r>
    </w:p>
    <w:p>
      <w:r>
        <w:t>Bộ phận Tiếp nhận và Trả kết quả cấp huyện</w:t>
      </w:r>
    </w:p>
    <w:p>
      <w:r>
        <w:t>Tổng thời gian giải quyết TTHC</w:t>
      </w:r>
    </w:p>
    <w:p>
      <w:r>
        <w:t>03 ngày</w:t>
      </w:r>
    </w:p>
    <w:p>
      <w:r>
        <w:t>* Trường hợp xác minh</w:t>
      </w:r>
    </w:p>
    <w:p>
      <w:r>
        <w:t>Thứ tự công việc</w:t>
      </w:r>
    </w:p>
    <w:p>
      <w:r>
        <w:t>Nội dung công việc</w:t>
      </w:r>
    </w:p>
    <w:p>
      <w:r>
        <w:t>Trách nhiệm xử lý công việc</w:t>
      </w:r>
    </w:p>
    <w:p>
      <w:r>
        <w:t>Thời gian (ngày làm việc )</w:t>
      </w:r>
    </w:p>
    <w:p>
      <w:r>
        <w:t>Bước 1</w:t>
      </w:r>
    </w:p>
    <w:p>
      <w:r>
        <w:t>Hướng dẫn, tiếp nhận hồ sơ Phần mềm dịch công liên thông (Cổng Dịch công quốc gia)</w:t>
      </w:r>
    </w:p>
    <w:p>
      <w:r>
        <w:t>Bộ phận Tiếp nhận và Trả kết quả cấp huyện</w:t>
      </w:r>
    </w:p>
    <w:p>
      <w:r>
        <w:t>0,5 ngày</w:t>
      </w:r>
    </w:p>
    <w:p>
      <w:r>
        <w:t>Bước 2</w:t>
      </w:r>
    </w:p>
    <w:p>
      <w:r>
        <w:t>Công chức chuyên môn cấp huyện tiếp nhận, kiểm tra, xử lý hồ sơ trên Hệ thống thông tin giải quyết thủ tục hành chính của tỉnh, chuyển hồ sơ đến cơ quan có thẩm theo thẩm quyền xem xét</w:t>
      </w:r>
    </w:p>
    <w:p>
      <w:r>
        <w:t>UBND cấp huyện</w:t>
      </w:r>
    </w:p>
    <w:p>
      <w:r>
        <w:t>0,5 ngày</w:t>
      </w:r>
    </w:p>
    <w:p>
      <w:r>
        <w:t>Bước 3</w:t>
      </w:r>
    </w:p>
    <w:p>
      <w:r>
        <w:t>Cơ quan Bảo hiểm xã hội cấp huyện, Công an cấp xã tiếp nhận, xử lý hồ sơ trên Phần mềm chuyên ngành, chuyển trả kết quả</w:t>
      </w:r>
    </w:p>
    <w:p>
      <w:r>
        <w:t>Cơ quan Bảo hiểm xã hội cấp huyện, Công an cấp xã</w:t>
      </w:r>
    </w:p>
    <w:p>
      <w:r>
        <w:t>04 ngày</w:t>
      </w:r>
    </w:p>
    <w:p>
      <w:r>
        <w:t>Bước 4</w:t>
      </w:r>
    </w:p>
    <w:p>
      <w:r>
        <w:t>Trả kết quả giải quyết TTHC</w:t>
      </w:r>
    </w:p>
    <w:p>
      <w:r>
        <w:t>Bộ phận Tiếp nhận và Trả kết quả cấp huyện</w:t>
      </w:r>
    </w:p>
    <w:p>
      <w:r>
        <w:t>Tổng thời gian giải quyết TTHC</w:t>
      </w:r>
    </w:p>
    <w:p>
      <w:r>
        <w:t>05 ngày</w:t>
      </w:r>
    </w:p>
    <w:p>
      <w:r>
        <w:t>2. Đăng ký khai tử, xóa đăng ký thường trú, giải quyết mai táng phí, tử tuất  (Mã TTHC: 2.002622.H61)</w:t>
      </w:r>
    </w:p>
    <w:p>
      <w:r>
        <w:t>a) Trường hợp đối với nhóm Người có công</w:t>
      </w:r>
    </w:p>
    <w:p>
      <w:r>
        <w:t>Thứ tự công việc</w:t>
      </w:r>
    </w:p>
    <w:p>
      <w:r>
        <w:t>Nội dung công việc</w:t>
      </w:r>
    </w:p>
    <w:p>
      <w:r>
        <w:t>Trách nhiệm xử lý công việc</w:t>
      </w:r>
    </w:p>
    <w:p>
      <w:r>
        <w:t>Thời gian (ngày làm việc )</w:t>
      </w:r>
    </w:p>
    <w:p>
      <w:r>
        <w:t>Bước 1</w:t>
      </w:r>
    </w:p>
    <w:p>
      <w:r>
        <w:t>Hướng dẫn, tiếp nhận hồ sơ Phần mềm dịch công liên thông (Cổng Dịch công quốc gia)</w:t>
      </w:r>
    </w:p>
    <w:p>
      <w:r>
        <w:t>Bộ phận Tiếp nhận và Trả kết quả cấp xã</w:t>
      </w:r>
    </w:p>
    <w:p>
      <w:r>
        <w:t>0,5 ngày</w:t>
      </w:r>
    </w:p>
    <w:p>
      <w:r>
        <w:t>Bước 2</w:t>
      </w:r>
    </w:p>
    <w:p>
      <w:r>
        <w:t>Công chức chuyên môn cấp xã tiếp nhận, kiểm tra, xử lý hồ sơ trên Hệ thống thông tin giải quyết thủ tục hành chính của tỉnh, chuyển hồ sơ đến cơ quan có thẩm quyền xem xét</w:t>
      </w:r>
    </w:p>
    <w:p>
      <w:r>
        <w:t>UBND cấp xã</w:t>
      </w:r>
    </w:p>
    <w:p>
      <w:r>
        <w:t>0,5 ngày</w:t>
      </w:r>
    </w:p>
    <w:p>
      <w:r>
        <w:t>Bước 3</w:t>
      </w:r>
    </w:p>
    <w:p>
      <w:r>
        <w:t>Cơ quan Lao động - Thương binh và xã hội, Bảo hiểm xã hội cấp huyện, Công an cấp xã tiếp nhận, xử lý hồ sơ trên Phần mềm chuyên ngành, chuyển trả kết quả</w:t>
      </w:r>
    </w:p>
    <w:p>
      <w:r>
        <w:t>Cơ quan Lao động - Thương binh và xã hội, Bảo hiểm xã hội cấp huyện, Công an cấp xã</w:t>
      </w:r>
    </w:p>
    <w:p>
      <w:r>
        <w:t>17 ngày</w:t>
      </w:r>
    </w:p>
    <w:p>
      <w:r>
        <w:t>Bước 4</w:t>
      </w:r>
    </w:p>
    <w:p>
      <w:r>
        <w:t>Trả kết quả giải quyết TTHC</w:t>
      </w:r>
    </w:p>
    <w:p>
      <w:r>
        <w:t>Bộ phận Tiếp nhận và Trả kết quả cấp xã</w:t>
      </w:r>
    </w:p>
    <w:p>
      <w:r>
        <w:t>Tổng thời gian giải quyết TTHC</w:t>
      </w:r>
    </w:p>
    <w:p>
      <w:r>
        <w:t>18 ngày</w:t>
      </w:r>
    </w:p>
    <w:p>
      <w:r>
        <w:t>b) Trường hợp đối với nhóm đối tượng Bảo trợ xã hội</w:t>
      </w:r>
    </w:p>
    <w:p>
      <w:r>
        <w:t>Thứ tự công việc</w:t>
      </w:r>
    </w:p>
    <w:p>
      <w:r>
        <w:t>Nội dung công việc</w:t>
      </w:r>
    </w:p>
    <w:p>
      <w:r>
        <w:t>Trách nhiệm xử lý công việc</w:t>
      </w:r>
    </w:p>
    <w:p>
      <w:r>
        <w:t>Thời gian   (ngày   làm việc )</w:t>
      </w:r>
    </w:p>
    <w:p>
      <w:r>
        <w:t>Bước 1</w:t>
      </w:r>
    </w:p>
    <w:p>
      <w:r>
        <w:t>Hướng dẫn, tiếp nhận hồ sơ Phần mềm dịch công liên thông (Cổng Dịch công quốc gia)</w:t>
      </w:r>
    </w:p>
    <w:p>
      <w:r>
        <w:t>Bộ phận Tiếp nhận và Trả kết quả cấp xã</w:t>
      </w:r>
    </w:p>
    <w:p>
      <w:r>
        <w:t>0,5 ngày</w:t>
      </w:r>
    </w:p>
    <w:p>
      <w:r>
        <w:t>Bước 2</w:t>
      </w:r>
    </w:p>
    <w:p>
      <w:r>
        <w:t>Công chức chuyên môn cấp xã tiếp nhận, kiểm tra, xử lý hồ sơ, chuyển hồ sơ đến cơ quan có thẩm quyền xem xét</w:t>
      </w:r>
    </w:p>
    <w:p>
      <w:r>
        <w:t>UBND cấp xã</w:t>
      </w:r>
    </w:p>
    <w:p>
      <w:r>
        <w:t>0,5 ngày</w:t>
      </w:r>
    </w:p>
    <w:p>
      <w:r>
        <w:t>Bước 3</w:t>
      </w:r>
    </w:p>
    <w:p>
      <w:r>
        <w:t>Cơ quan Lao động - Thương binh và xã hội, Bảo hiểm xã hội, Công an tiếp nhận, xử lý hồ sơ trên Phần mềm chuyên ngành, chuyển trả kết quả</w:t>
      </w:r>
    </w:p>
    <w:p>
      <w:r>
        <w:t>Cơ quan Lao động - Thương binh và xã hội, Bảo hiểm xã hội, Công an cấp xã</w:t>
      </w:r>
    </w:p>
    <w:p>
      <w:r>
        <w:t>05 ngày</w:t>
      </w:r>
    </w:p>
    <w:p>
      <w:r>
        <w:t>Bước 4</w:t>
      </w:r>
    </w:p>
    <w:p>
      <w:r>
        <w:t>Trả kết quả giải quyết TTHC</w:t>
      </w:r>
    </w:p>
    <w:p>
      <w:r>
        <w:t>Bộ phận Tiếp nhận và Trả kết quả cấp xã</w:t>
      </w:r>
    </w:p>
    <w:p>
      <w:r>
        <w:t>Tổng thời gian giải quyết TTHC</w:t>
      </w:r>
    </w:p>
    <w:p>
      <w:r>
        <w:t>06 ngày</w:t>
      </w:r>
    </w:p>
    <w:p>
      <w:r>
        <w:t>c) Trường hợp đối với nhóm đối tượng là người từ đủ 80 tuổi trở lên đang hưởng trợ cấp hằng tháng</w:t>
      </w:r>
    </w:p>
    <w:p>
      <w:r>
        <w:t>Thứ tự   công việc</w:t>
      </w:r>
    </w:p>
    <w:p>
      <w:r>
        <w:t>Nội dung công việc</w:t>
      </w:r>
    </w:p>
    <w:p>
      <w:r>
        <w:t>Trách nhiệm xử lý công việc</w:t>
      </w:r>
    </w:p>
    <w:p>
      <w:r>
        <w:t>Thời gian   (ngày   làm việc )</w:t>
      </w:r>
    </w:p>
    <w:p>
      <w:r>
        <w:t>Bước 1</w:t>
      </w:r>
    </w:p>
    <w:p>
      <w:r>
        <w:t>Hướng dẫn, tiếp nhận hồ sơ Phần mềm dịch công liên thông (Cổng Dịch công quốc gia)</w:t>
      </w:r>
    </w:p>
    <w:p>
      <w:r>
        <w:t>Bộ phận Tiếp nhận và Trả kết quả cấp xã</w:t>
      </w:r>
    </w:p>
    <w:p>
      <w:r>
        <w:t>0,5 ngày</w:t>
      </w:r>
    </w:p>
    <w:p>
      <w:r>
        <w:t>Bước 2</w:t>
      </w:r>
    </w:p>
    <w:p>
      <w:r>
        <w:t>Công chức chuyên môn cấp xã tiếp nhận, kiểm tra, xử lý hồ sơ trên Hệ thống thông tin giải quyết thủ tục hành chính của tỉnh, chuyển hồ sơ đến cơ quan có thẩm quyền xem xét</w:t>
      </w:r>
    </w:p>
    <w:p>
      <w:r>
        <w:t>UBND cấp xã</w:t>
      </w:r>
    </w:p>
    <w:p>
      <w:r>
        <w:t>0,5 ngày</w:t>
      </w:r>
    </w:p>
    <w:p>
      <w:r>
        <w:t>Bước 3</w:t>
      </w:r>
    </w:p>
    <w:p>
      <w:r>
        <w:t>Cơ quan Lao động - Thương binh và xã hội, Bảo hiểm xã hội, Công an cấp xã tiếp nhận, xử lý hồ sơ trên Phần mềm chuyên ngành, chuyển trả kết quả</w:t>
      </w:r>
    </w:p>
    <w:p>
      <w:r>
        <w:t>Cơ quan Lao động - Thương binh và xã hội, Bảo hiểm xã hội, Công an cấp xã</w:t>
      </w:r>
    </w:p>
    <w:p>
      <w:r>
        <w:t>10 ngày</w:t>
      </w:r>
    </w:p>
    <w:p>
      <w:r>
        <w:t>Bước 4</w:t>
      </w:r>
    </w:p>
    <w:p>
      <w:r>
        <w:t>Trả kết quả giải quyết TTHC</w:t>
      </w:r>
    </w:p>
    <w:p>
      <w:r>
        <w:t>Bộ phận Tiếp nhận và Trả kết quả cấp xã</w:t>
      </w:r>
    </w:p>
    <w:p>
      <w:r>
        <w:t>Tổng thời gian giải quyết TTHC</w:t>
      </w:r>
    </w:p>
    <w:p>
      <w:r>
        <w:t>11 ngày</w:t>
      </w:r>
    </w:p>
    <w:p>
      <w:r>
        <w:t>d) Trường hợp đối với đối tượng do ngành ảo hiểm xã hội giải quyết</w:t>
      </w:r>
    </w:p>
    <w:p>
      <w:r>
        <w:t>Thứ tự công việc</w:t>
      </w:r>
    </w:p>
    <w:p>
      <w:r>
        <w:t>Nội dung công việc</w:t>
      </w:r>
    </w:p>
    <w:p>
      <w:r>
        <w:t>Trách nhiệm xử lý công việc</w:t>
      </w:r>
    </w:p>
    <w:p>
      <w:r>
        <w:t>Thời gian (ngày làm việc )</w:t>
      </w:r>
    </w:p>
    <w:p>
      <w:r>
        <w:t>Bước 1</w:t>
      </w:r>
    </w:p>
    <w:p>
      <w:r>
        <w:t>Hướng dẫn, tiếp nhận hồ sơ Phần mềm dịch công liên thông (Cổng Dịch công quốc gia)</w:t>
      </w:r>
    </w:p>
    <w:p>
      <w:r>
        <w:t>Bộ phận Tiếp nhận và Trả kết quả cấp xã</w:t>
      </w:r>
    </w:p>
    <w:p>
      <w:r>
        <w:t>0,5 ngày</w:t>
      </w:r>
    </w:p>
    <w:p>
      <w:r>
        <w:t>Bước 2</w:t>
      </w:r>
    </w:p>
    <w:p>
      <w:r>
        <w:t>Công chức chuyên môn cấp xã tiếp nhận, kiểm tra, xử lý hồ sơ trên Hệ thống thông tin giải quyết thủ tục hành chính của tỉnh, chuyển hồ sơ đến cơ quan có thẩm quyền xem xét</w:t>
      </w:r>
    </w:p>
    <w:p>
      <w:r>
        <w:t>UBND cấp xã</w:t>
      </w:r>
    </w:p>
    <w:p>
      <w:r>
        <w:t>0,5 ngày</w:t>
      </w:r>
    </w:p>
    <w:p>
      <w:r>
        <w:t>Bước 3</w:t>
      </w:r>
    </w:p>
    <w:p>
      <w:r>
        <w:t>Cơ quan Lao động - Thương binh và xã hội, Bảo hiểm xã hội, Công an cấp xã tiếp nhận, xử lý hồ sơ trên Phần mềm chuyên ngành, chuyển trả kết quả</w:t>
      </w:r>
    </w:p>
    <w:p>
      <w:r>
        <w:t>Cơ quan Lao động - Thương binh và xã hội, Bảo hiểm xã hội, Công an cấp xã</w:t>
      </w:r>
    </w:p>
    <w:p>
      <w:r>
        <w:t>08 ngày</w:t>
      </w:r>
    </w:p>
    <w:p>
      <w:r>
        <w:t>Bước 4</w:t>
      </w:r>
    </w:p>
    <w:p>
      <w:r>
        <w:t>Trả kết quả giải quyết TTHC</w:t>
      </w:r>
    </w:p>
    <w:p>
      <w:r>
        <w:t>Bộ phận Tiếp nhận và Trả kết quả cấp xã</w:t>
      </w:r>
    </w:p>
    <w:p>
      <w:r>
        <w:t>Tổng thời gian giải quyết TTHC</w:t>
      </w:r>
    </w:p>
    <w:p>
      <w:r>
        <w:t>09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