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1274/QĐ-UBND năm 2025 công bố chuẩn hóa Danh mục thủ tục hành chính lĩnh vực Phát triển nông thôn thuộc phạm vi chức năng quản lý nhà nước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1274/QĐ-UBND</w:t>
      </w:r>
    </w:p>
    <w:p>
      <w:r>
        <w:t>Đồng Nai, ngày 22 tháng 4 năm 2025</w:t>
      </w:r>
    </w:p>
    <w:p>
      <w:r>
        <w:t>QUYẾT ĐỊNH</w:t>
      </w:r>
    </w:p>
    <w:p>
      <w:r>
        <w:t>VỀ VIỆC CÔNG BỐ CHUẨN HÓA DANH MỤC THỦ TỤC HÀNH CHÍNH LĨNH VỰC PHÁT TRIỂN NÔNG THÔN THUỘC PHẠM VI CHỨC NĂNG QUẢN LÝ NHÀ NƯỚC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778/QĐ-BNNMT ngày 11 tháng 4 năm 2025 của Bộ Nông nghiệp và Môi trường về việc công bố chuẩn hóa thủ tục hành chính lĩnh vực Phát triển nông thôn thuộc phạm vi chức năng quản lý nhà nước của Bộ Nông nghiệp và Môi trường;</w:t>
      </w:r>
    </w:p>
    <w:p>
      <w:r>
        <w:t>Theo đề nghị của Giám đốc Sở Nông nghiệp và Môi trường tại Tờ trình số 169/TTr-SNNMT ngày 21 tháng 4 năm 2025.</w:t>
      </w:r>
    </w:p>
    <w:p>
      <w:r>
        <w:t>QUYẾT ĐỊNH:</w:t>
      </w:r>
    </w:p>
    <w:p>
      <w:r>
        <w:t>Điều 1.  Công bố kèm theo quyết định này chuẩn hóa Danh mục thủ tục hành chính lĩnh vực Phát triển nông thôn thuộc thẩm quyền giải quyết của ngành Nông nghiệp và Môi trường, cụ thể:</w:t>
      </w:r>
    </w:p>
    <w:p>
      <w:r>
        <w:t>1. Cấp tỉnh: 06 thủ tục.</w:t>
      </w:r>
    </w:p>
    <w:p>
      <w:r>
        <w:t>2. Cấp huyện: 01 thủ tục.</w:t>
      </w:r>
    </w:p>
    <w:p>
      <w:r>
        <w:t>(Phụ lục Danh mục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w:t>
      </w:r>
    </w:p>
    <w:p>
      <w:r>
        <w:t>Thay thế 07 Danh mục thủ tục hành chính trong lĩnh vực Phát triển nông thôn, gồm 06 thủ tục hành chính cấp tỉnh và 01 thủ tục hành chính cấp huyện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huyện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của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UBND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huyện và các cơ quan, đơn vị liên quan thực hiện cập nhật nội dung các thủ tục hành chính đã được công bố trên Cổng dịch vụ công của tỉnh để công khai; cấu hình quy trình nội bộ, quy trình điện tử giải quyết thủ tục hành chính đã được công bố trên Hệ thống thông tin giải quyết thủ tục hành chính của tỉnh theo quy định.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Khoa học và Công nghệ, Nông nghiệp và Môi trường, Giám đốc Trung tâm Phục vụ hành chính công tỉnh, Chủ tịch Ủy ban nhân dân cấp huyện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DANH MỤC THỦ TỤC HÀNH CHÍNH LĨNH VỰC PHÁT TRIỂN NÔNG THÔN THUỘC THẨM QUYỀN GIẢI QUYẾT CỦA NGÀNH NÔNG NGHIỆP VÀ MÔI TRƯỜNG TỈNH ĐỒNG NAI</w:t>
      </w:r>
    </w:p>
    <w:p>
      <w:r>
        <w:t>(Ban hành kèm theo Quyết định số 1274/QĐ-UBND ngày 22/4/2025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lý[1]</w:t>
      </w:r>
    </w:p>
    <w:p>
      <w:r>
        <w:t>Ghi chú[2]</w:t>
      </w:r>
    </w:p>
    <w:p>
      <w:r>
        <w:t>I</w:t>
      </w:r>
    </w:p>
    <w:p>
      <w:r>
        <w:t>CẤP TỈNH</w:t>
      </w:r>
    </w:p>
    <w:p>
      <w:r>
        <w:t>1</w:t>
      </w:r>
    </w:p>
    <w:p>
      <w:r>
        <w:t>1.003727</w:t>
      </w:r>
    </w:p>
    <w:p>
      <w:r>
        <w:t>Công nhận làng nghề truyền thống</w:t>
      </w:r>
    </w:p>
    <w:p>
      <w:r>
        <w:t>30 ngày làm việc</w:t>
      </w:r>
    </w:p>
    <w:p>
      <w:r>
        <w:t>Nộp thông qua dịch vụ bưu chính công ích</w:t>
      </w:r>
    </w:p>
    <w:p>
      <w:r>
        <w:t>- Cơ quan trực tiếp thực hiện thủ tục hành chính: Phòng Phát triển Nông thôn</w:t>
      </w:r>
    </w:p>
    <w:p>
      <w:r>
        <w:t>Chưa quy định</w:t>
      </w:r>
    </w:p>
    <w:p>
      <w:r>
        <w:t>Nghị định số 52/2018/NĐ-CP ngày 12/4/2018 của Chính phủ</w:t>
      </w:r>
    </w:p>
    <w:p>
      <w:r>
        <w:t>Nội dung TTHC thực hiện theo Quyết định 778/QĐ-BNNMT ngày 11/4/2025 của Bộ Nông nghiệp và Môi trường</w:t>
      </w:r>
    </w:p>
    <w:p>
      <w:r>
        <w:t>2</w:t>
      </w:r>
    </w:p>
    <w:p>
      <w:r>
        <w:t>1.003712</w:t>
      </w:r>
    </w:p>
    <w:p>
      <w:r>
        <w:t>Công nhận nghề truyền thống</w:t>
      </w:r>
    </w:p>
    <w:p>
      <w:r>
        <w:t>30 ngày làm việc</w:t>
      </w:r>
    </w:p>
    <w:p>
      <w:r>
        <w:t>Nộp thông qua dịch vụ bưu chính công ích.</w:t>
      </w:r>
    </w:p>
    <w:p>
      <w:r>
        <w:t>- Cơ quan trực tiếp thực hiện thủ tục hành chính: Phòng Phát triển Nông thôn</w:t>
      </w:r>
    </w:p>
    <w:p>
      <w:r>
        <w:t>Chưa quy định</w:t>
      </w:r>
    </w:p>
    <w:p>
      <w:r>
        <w:t>Nghị định số 52/2018/NĐ-CP ngày 12/4/2018 của Chính phủ</w:t>
      </w:r>
    </w:p>
    <w:p>
      <w:r>
        <w:t>Nội dung TTHC thực hiện theo Quyết định 778/QĐ-BNNMT ngày 11/4/2025 của Bộ Nông nghiệp và Môi trường</w:t>
      </w:r>
    </w:p>
    <w:p>
      <w:r>
        <w:t>3</w:t>
      </w:r>
    </w:p>
    <w:p>
      <w:r>
        <w:t>1.003695</w:t>
      </w:r>
    </w:p>
    <w:p>
      <w:r>
        <w:t>Công nhận làng nghề</w:t>
      </w:r>
    </w:p>
    <w:p>
      <w:r>
        <w:t>30 ngày làm việc</w:t>
      </w:r>
    </w:p>
    <w:p>
      <w:r>
        <w:t>Nộp thông qua dịch vụ bưu chính công ích</w:t>
      </w:r>
    </w:p>
    <w:p>
      <w:r>
        <w:t>- Cơ quan trực tiếp thực hiện thủ tục hành chính: Phòng Phát triển Nông thôn</w:t>
      </w:r>
    </w:p>
    <w:p>
      <w:r>
        <w:t>Chưa quy định</w:t>
      </w:r>
    </w:p>
    <w:p>
      <w:r>
        <w:t>Nghị định số 52/2018/NĐ-CP ngày 12/4/2018 của Chính phủ</w:t>
      </w:r>
    </w:p>
    <w:p>
      <w:r>
        <w:t>Nội dung TTHC thực hiện theo Quyết định 778/QĐ-BNNMT ngày 11/4/2025 của Bộ Nông nghiệp và Môi trường</w:t>
      </w:r>
    </w:p>
    <w:p>
      <w:r>
        <w:t>4</w:t>
      </w:r>
    </w:p>
    <w:p>
      <w:r>
        <w:t>1.003524</w:t>
      </w:r>
    </w:p>
    <w:p>
      <w:r>
        <w:t>Kiểm tra chất lượng muối nhập khẩu</w:t>
      </w:r>
    </w:p>
    <w:p>
      <w:r>
        <w:t>01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thủ tục hành chính: Phòng Phát triển Nông thôn</w:t>
      </w:r>
    </w:p>
    <w:p>
      <w:r>
        <w:t>Chưa quy định</w:t>
      </w:r>
    </w:p>
    <w:p>
      <w:r>
        <w:t>- Nghị định số 132/2008/NĐ-CP ngày 31/12/2008 của Chính phủ</w:t>
      </w:r>
    </w:p>
    <w:p>
      <w:r>
        <w:t>- Nghị định số 74/2018/NĐ-CP ngày 15/5/2018 của Chính phủ</w:t>
      </w:r>
    </w:p>
    <w:p>
      <w:r>
        <w:t>- Nghị định số 154/2018/NĐ-CP ngày 09/11/2018 của Chính phủ</w:t>
      </w:r>
    </w:p>
    <w:p>
      <w:r>
        <w:t>- Thông tư số 39/2018/TT-BNNPTNT ngày 27/12/2018 của Bộ Nông nghiệp và Phát triển nông thôn</w:t>
      </w:r>
    </w:p>
    <w:p>
      <w:r>
        <w:t>Nội dung TTHC thực hiện theo Quyết định 778/QĐ-BNNMT ngày 11/4/2025 của Bộ Nông nghiệp và Môi trường</w:t>
      </w:r>
    </w:p>
    <w:p>
      <w:r>
        <w:t>5</w:t>
      </w:r>
    </w:p>
    <w:p>
      <w:r>
        <w:t>1.003486</w:t>
      </w:r>
    </w:p>
    <w:p>
      <w:r>
        <w:t>Kiểm tra nhà nước về an toàn thực phẩm muối nhập khẩu</w:t>
      </w:r>
    </w:p>
    <w:p>
      <w:r>
        <w:t>- Đối với phương thức kiểm tra chặt: 7 ngày làm việc;</w:t>
      </w:r>
    </w:p>
    <w:p>
      <w:r>
        <w:t>- Đối với phương thức kiểm tra thường: 03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thủ tục hành chính: Phòng Phát triển Nông thôn</w:t>
      </w:r>
    </w:p>
    <w:p>
      <w:r>
        <w:t>Chưa quy định</w:t>
      </w:r>
    </w:p>
    <w:p>
      <w:r>
        <w:t>- Nghị định số 15/2018/NĐ-CP ngày 02/02/2018 của Chính phủ</w:t>
      </w:r>
    </w:p>
    <w:p>
      <w:r>
        <w:t>- Nghị định số 155/2018/NĐ-CP ngày 12/11/2018 của Chính phủ</w:t>
      </w:r>
    </w:p>
    <w:p>
      <w:r>
        <w:t>- Thông tư số 39/2018/TT-BNNPTNT ngày 27/12/2018 của Bộ Nông nghiệp và Phát triển nông thôn</w:t>
      </w:r>
    </w:p>
    <w:p>
      <w:r>
        <w:t>Nội dung TTHC thực hiện theo Quyết định 778/QĐ-BNNMT ngày 11/4/2025 của Bộ Nông nghiệp và Môi trường</w:t>
      </w:r>
    </w:p>
    <w:p>
      <w:r>
        <w:t>6</w:t>
      </w:r>
    </w:p>
    <w:p>
      <w:r>
        <w:t>1.003397</w:t>
      </w:r>
    </w:p>
    <w:p>
      <w:r>
        <w:t>Hỗ trợ dự án liên kết (cấp tỉnh)</w:t>
      </w:r>
    </w:p>
    <w:p>
      <w:r>
        <w:t>25 ngày làm việc</w:t>
      </w:r>
    </w:p>
    <w:p>
      <w:r>
        <w:t>a) Nộp thông qua dịch vụ bưu chính công ích.</w:t>
      </w:r>
    </w:p>
    <w:p>
      <w:r>
        <w:t>b) Nộp trực tuyến: Nộp trên cổng dịch vụ công cấp tỉnh đối với trường hợp hồ sơ không yêu cầu nộp bản chính.</w:t>
      </w:r>
    </w:p>
    <w:p>
      <w:r>
        <w:t>- Cơ quan trực tiếp thực hiện thủ tục hành chính: Phòng Phát triển Nông thôn</w:t>
      </w:r>
    </w:p>
    <w:p>
      <w:r>
        <w:t>Chưa quy định</w:t>
      </w:r>
    </w:p>
    <w:p>
      <w:r>
        <w:t>Nghị định số 98/2018/NĐ-CP ngày 05/7/2018 của Chính phủ</w:t>
      </w:r>
    </w:p>
    <w:p>
      <w:r>
        <w:t>Nội dung TTHC thực hiện theo Quyết định 778/QĐ-BNNMT ngày 11/4/2025 của Bộ Nông nghiệp và Môi trường</w:t>
      </w:r>
    </w:p>
    <w:p>
      <w:r>
        <w:t>II</w:t>
      </w:r>
    </w:p>
    <w:p>
      <w:r>
        <w:t>CẤP HUYỆN</w:t>
      </w:r>
    </w:p>
    <w:p>
      <w:r>
        <w:t>1.003434</w:t>
      </w:r>
    </w:p>
    <w:p>
      <w:r>
        <w:t>Hỗ trợ dự án liên kết</w:t>
      </w:r>
    </w:p>
    <w:p>
      <w:r>
        <w:t>25 ngày làm việc</w:t>
      </w:r>
    </w:p>
    <w:p>
      <w:r>
        <w:t>a) Nộp trực tiếp tại Bộ phận Một cửa cấp huyện.</w:t>
      </w:r>
    </w:p>
    <w:p>
      <w:r>
        <w:t>b) Nộp thông qua dịch vụ bưu chính.</w:t>
      </w:r>
    </w:p>
    <w:p>
      <w:r>
        <w:t>c) Nộp trên cổng dịch vụ công Quốc gia hoặc Cổng dịch vụ công cấp tỉnh.</w:t>
      </w:r>
    </w:p>
    <w:p>
      <w:r>
        <w:t>Phòng Nông nghiệp và Môi trường; Phòng Kinh tế hạ tầng</w:t>
      </w:r>
    </w:p>
    <w:p>
      <w:r>
        <w:t>Chưa quy định</w:t>
      </w:r>
    </w:p>
    <w:p>
      <w:r>
        <w:t>- Nghị định 98/2018/NĐ-CP ngày 05/7/20218 của Chính phủ;</w:t>
      </w:r>
    </w:p>
    <w:p>
      <w:r>
        <w:t>- Nghị quyết số 143/2018/NQ-HĐND ngày 07/12/2018 của HĐND tỉnh Đồng Nai</w:t>
      </w:r>
    </w:p>
    <w:p>
      <w:r>
        <w:t>Nội dung TTHC thực hiện theo Quyết định 778/QĐ-BNNMT ngày 11/4/2025 của Bộ Nông nghiệp và Môi trường</w:t>
      </w:r>
    </w:p>
    <w:p>
      <w:r>
        <w:t>[1] Phần chữ In nghiêng là Nội dung sửa đổi, bổ sung</w:t>
      </w:r>
    </w:p>
    <w:p>
      <w:r>
        <w:t>[2] Đã được cập nhật công khai trên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