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1234/QĐ-UBND phê duyệt kế hoạch sử dụng đất năm 2024, huyện Quảng Xương,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1234 / QĐ -UBND</w:t>
      </w:r>
    </w:p>
    <w:p>
      <w:r>
        <w:t>Thanh Hóa, ngày  28  tháng 3 năm 20 24</w:t>
      </w:r>
    </w:p>
    <w:p>
      <w:r>
        <w:t>QUYẾT ĐỊNH</w:t>
      </w:r>
    </w:p>
    <w:p>
      <w:r>
        <w:t>VỀ VIỆC PHÊ DUYỆT KẾ HOẠCH SỬ DỤNG ĐẤT NĂM 2024, HUYỆN QUẢNG XƯƠNG</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 ẩ 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2021 - 2025;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HĐND tỉnh: Số 405/NQ-HĐND ngày 26/4/2021; số 23/NQ-HĐND ngày 17/7/2021; số 164/NQ-HĐND ng à y 11/10/2021; số 182/NQ-HĐND ngày 10/12/2021; số 241/NQ-HĐND ngày 13/4/2022; số 245/NQ-HĐND ngày 22/4/2022; số 334/NQ-HĐND ngày 11/12/2022; số 385/NQ-HĐND ngày 24/3/2023; số 412/NQ-HĐND ngày 12/7/2023; số 422/NQ-HĐND ngày 03/8/2023; số 441/NQ-HĐND ngày 23/9/2023; số 475/NQ-HĐND ngày 14/12/2023 về việc chấp thuận danh mục các công trình, dự án phải thu hồi đất, chuyển mục đích đất trồng lúa, đất rừng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2323/QĐ-UBND ngày 30/6/2023 về việc phê duyệt điều chỉnh quy hoạch sử dụng đất đến năm 2030, huyện Quảng Xương;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426/TTr- STNMT ngày 20/3/2024 (kèm theo hồ sơ có liên quan).</w:t>
      </w:r>
    </w:p>
    <w:p>
      <w:r>
        <w:t>QUYẾT ĐỊNH:</w:t>
      </w:r>
    </w:p>
    <w:p>
      <w:r>
        <w:t>Điều 1.  Phê duyệt kế hoạch sử dụng đất năm 2024, huyện Quảng Xương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17.446,94</w:t>
      </w:r>
    </w:p>
    <w:p>
      <w:r>
        <w:t>1</w:t>
      </w:r>
    </w:p>
    <w:p>
      <w:r>
        <w:t>Đất nông nghiệp</w:t>
      </w:r>
    </w:p>
    <w:p>
      <w:r>
        <w:t>NNP</w:t>
      </w:r>
    </w:p>
    <w:p>
      <w:r>
        <w:t>9.771,94</w:t>
      </w:r>
    </w:p>
    <w:p>
      <w:r>
        <w:t>2</w:t>
      </w:r>
    </w:p>
    <w:p>
      <w:r>
        <w:t>Đất phi nông nghiệp</w:t>
      </w:r>
    </w:p>
    <w:p>
      <w:r>
        <w:t>PNN</w:t>
      </w:r>
    </w:p>
    <w:p>
      <w:r>
        <w:t>7.448,73</w:t>
      </w:r>
    </w:p>
    <w:p>
      <w:r>
        <w:t>3</w:t>
      </w:r>
    </w:p>
    <w:p>
      <w:r>
        <w:t>Đất chưa sử dụng</w:t>
      </w:r>
    </w:p>
    <w:p>
      <w:r>
        <w:t>CSD</w:t>
      </w:r>
    </w:p>
    <w:p>
      <w:r>
        <w:t>226,28</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384,46</w:t>
      </w:r>
    </w:p>
    <w:p>
      <w:r>
        <w:t>2</w:t>
      </w:r>
    </w:p>
    <w:p>
      <w:r>
        <w:t>Đất phi nông nghiệp</w:t>
      </w:r>
    </w:p>
    <w:p>
      <w:r>
        <w:t>PNN</w:t>
      </w:r>
    </w:p>
    <w:p>
      <w:r>
        <w:t>105,10</w:t>
      </w:r>
    </w:p>
    <w:p>
      <w:r>
        <w:t>(Chi tiết theo Phụ biểu s 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541,10</w:t>
      </w:r>
    </w:p>
    <w:p>
      <w:r>
        <w:t>1.1</w:t>
      </w:r>
    </w:p>
    <w:p>
      <w:r>
        <w:t>Đất trồng lúa</w:t>
      </w:r>
    </w:p>
    <w:p>
      <w:r>
        <w:t>LUA/PNN</w:t>
      </w:r>
    </w:p>
    <w:p>
      <w:r>
        <w:t>273,44</w:t>
      </w:r>
    </w:p>
    <w:p>
      <w:r>
        <w:t>Trong đó: Đất chuyên trồng lúa nước</w:t>
      </w:r>
    </w:p>
    <w:p>
      <w:r>
        <w:t>LUC/PNN</w:t>
      </w:r>
    </w:p>
    <w:p>
      <w:r>
        <w:t>249,95</w:t>
      </w:r>
    </w:p>
    <w:p>
      <w:r>
        <w:t>1.2</w:t>
      </w:r>
    </w:p>
    <w:p>
      <w:r>
        <w:t>Đất trồng cây hàng năm khác</w:t>
      </w:r>
    </w:p>
    <w:p>
      <w:r>
        <w:t>HNK/PNN</w:t>
      </w:r>
    </w:p>
    <w:p>
      <w:r>
        <w:t>121,32</w:t>
      </w:r>
    </w:p>
    <w:p>
      <w:r>
        <w:t>1.3</w:t>
      </w:r>
    </w:p>
    <w:p>
      <w:r>
        <w:t>Đất trồng cây lâu năm</w:t>
      </w:r>
    </w:p>
    <w:p>
      <w:r>
        <w:t>CLN/PNN</w:t>
      </w:r>
    </w:p>
    <w:p>
      <w:r>
        <w:t>24,77</w:t>
      </w:r>
    </w:p>
    <w:p>
      <w:r>
        <w:t>1.4</w:t>
      </w:r>
    </w:p>
    <w:p>
      <w:r>
        <w:t>Đất rừng phòng hộ</w:t>
      </w:r>
    </w:p>
    <w:p>
      <w:r>
        <w:t>RPH/PNN</w:t>
      </w:r>
    </w:p>
    <w:p>
      <w:r>
        <w:t>1.5</w:t>
      </w:r>
    </w:p>
    <w:p>
      <w:r>
        <w:t>Đất rừng đặc dụng</w:t>
      </w:r>
    </w:p>
    <w:p>
      <w:r>
        <w:t>RDD/PNN</w:t>
      </w:r>
    </w:p>
    <w:p>
      <w:r>
        <w:t>1.6</w:t>
      </w:r>
    </w:p>
    <w:p>
      <w:r>
        <w:t>Đất rừng sản xuất</w:t>
      </w:r>
    </w:p>
    <w:p>
      <w:r>
        <w:t>RSX/PNN</w:t>
      </w:r>
    </w:p>
    <w:p>
      <w:r>
        <w:t>30,40</w:t>
      </w:r>
    </w:p>
    <w:p>
      <w:r>
        <w:t>-</w:t>
      </w:r>
    </w:p>
    <w:p>
      <w:r>
        <w:t>Trong đó: Đất có rừng sản xuất là rừng tự nhiên</w:t>
      </w:r>
    </w:p>
    <w:p>
      <w:r>
        <w:t>RSN/PNN</w:t>
      </w:r>
    </w:p>
    <w:p>
      <w:r>
        <w:t>1.7</w:t>
      </w:r>
    </w:p>
    <w:p>
      <w:r>
        <w:t>Đất nuôi trồng thủy sản</w:t>
      </w:r>
    </w:p>
    <w:p>
      <w:r>
        <w:t>NTS/PNN</w:t>
      </w:r>
    </w:p>
    <w:p>
      <w:r>
        <w:t>87,63</w:t>
      </w:r>
    </w:p>
    <w:p>
      <w:r>
        <w:t>1.8</w:t>
      </w:r>
    </w:p>
    <w:p>
      <w:r>
        <w:t>Đất làm muối</w:t>
      </w:r>
    </w:p>
    <w:p>
      <w:r>
        <w:t>LMU/PNN</w:t>
      </w:r>
    </w:p>
    <w:p>
      <w:r>
        <w:t>1.9</w:t>
      </w:r>
    </w:p>
    <w:p>
      <w:r>
        <w:t>Đất nông nghiệp khác</w:t>
      </w:r>
    </w:p>
    <w:p>
      <w:r>
        <w:t>NKH/PNN</w:t>
      </w:r>
    </w:p>
    <w:p>
      <w:r>
        <w:t>3,54</w:t>
      </w:r>
    </w:p>
    <w:p>
      <w:r>
        <w:t>2</w:t>
      </w:r>
    </w:p>
    <w:p>
      <w:r>
        <w:t>Chuyển đổi cơ cấu sử dụng đất trong nội bộ đất nông nghiệp</w:t>
      </w:r>
    </w:p>
    <w:p>
      <w:r>
        <w:t>3</w:t>
      </w:r>
    </w:p>
    <w:p>
      <w:r>
        <w:t>Đất phi nông nghiệp không phải là đất ở chuyển sang đất ở</w:t>
      </w:r>
    </w:p>
    <w:p>
      <w:r>
        <w:t>PKO/OCT</w:t>
      </w:r>
    </w:p>
    <w:p>
      <w:r>
        <w:t>17,01</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88,03</w:t>
      </w:r>
    </w:p>
    <w:p>
      <w:r>
        <w:t>1</w:t>
      </w:r>
    </w:p>
    <w:p>
      <w:r>
        <w:t>Đất nông nghiệp</w:t>
      </w:r>
    </w:p>
    <w:p>
      <w:r>
        <w:t>NNP</w:t>
      </w:r>
    </w:p>
    <w:p>
      <w:r>
        <w:t>5,17</w:t>
      </w:r>
    </w:p>
    <w:p>
      <w:r>
        <w:t>2</w:t>
      </w:r>
    </w:p>
    <w:p>
      <w:r>
        <w:t>Đất phi nông nghiệp</w:t>
      </w:r>
    </w:p>
    <w:p>
      <w:r>
        <w:t>PNN</w:t>
      </w:r>
    </w:p>
    <w:p>
      <w:r>
        <w:t>82,86</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Quảng Xương.</w:t>
      </w:r>
    </w:p>
    <w:p>
      <w:r>
        <w:t>- Tổ chức thực hiện và công bố, công khai hồ sơ kế hoạch sử dụng đất đến năm 2024, huyện Quảng Xương;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 n g.</w:t>
      </w:r>
    </w:p>
    <w:p>
      <w:r>
        <w:t>- Chịu trách nhiệm trước UBND tỉnh, Chủ tịch UBND tỉnh về xác định ranh giới, tính chính xác và không gian sử dụng đất; công khai diện tích bảo vệ đất trồng lúa, đất rừng phòng hộ, đất rừng sản xuất là rừng tự nhiên (nếu có) đã được xác định trong kế hoạch sử dụng đất. Thực hiện nghiêm trình tự, thủ tục, hồ sơ chuyển mục đích đất trồng lúa, đất rừng phòng hộ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 ý  , sử dụng đất theo đúng quy hoạch, kế hoạch sử dụng đất đư ợ c duyệt; thư ờ ng xuyên kiểm tra, giám sát, phát hiện xử l ý  k ị p th ờ i các trư ờ ng h ợ p vi phạm v 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 ắ c phục tình trạng mất cân đối trong cơ cấu sử dụng đất gi ữ 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 ý  Nhà nước v ề  đất đai trên đ ị a bàn tỉnh; v ề  tính chính xác, sự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 ợ p không có trong quy hoạch, kế hoạch sử dụng đất; kiểm tra, xử l ý  các trường h ợ p đ được giao đất, cho thuê đất nhưng không sử dụng, sử dụng sai mục đích theo đúng quy định của pháp lu ậ t.</w:t>
      </w:r>
    </w:p>
    <w:p>
      <w:r>
        <w:t>- Tổng hợp, báo cáo UBND tỉnh kết quả thực hiện, làm rõ những hạn chế, khó khăn, đ ề  xuất được các biện pháp kh ắ 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hằng năm huyện Quảng Xương theo đúng quy định của pháp luật.</w:t>
      </w:r>
    </w:p>
    <w:p>
      <w:r>
        <w:t>Điều 3.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Công an tỉnh, Bộ Chỉ huy Quân sự tỉnh; UBND huyện Quảng Xương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Quảng Xương (p/hợp c/đạo);</w:t>
      </w:r>
    </w:p>
    <w:p>
      <w:r>
        <w:t>- Lưu: VT, NN.</w:t>
      </w:r>
    </w:p>
    <w:p>
      <w:r>
        <w:t>(MC72.03.24   )</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