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1231/QĐ-BCT năm 2025 phê duyệt khung giá nhập khẩu điện từ Trung Quốc về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05/05/2025</w:t>
            </w:r>
          </w:p>
        </w:tc>
      </w:tr>
      <w:tr>
        <w:tc>
          <w:tcPr>
            <w:tcW w:type="dxa" w:w="4320"/>
          </w:tcPr>
          <w:p>
            <w:r>
              <w:t>Ngày hiệu lực</w:t>
            </w:r>
          </w:p>
        </w:tc>
        <w:tc>
          <w:tcPr>
            <w:tcW w:type="dxa" w:w="4320"/>
          </w:tcPr>
          <w:p>
            <w:r>
              <w:t>05/05/2025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1231/QĐ-BCT</w:t>
      </w:r>
    </w:p>
    <w:p>
      <w:r>
        <w:t>Hà Nội, ngày 05 tháng 05 năm 2025</w:t>
      </w:r>
    </w:p>
    <w:p>
      <w:r>
        <w:t>QUYẾT ĐỊNH</w:t>
      </w:r>
    </w:p>
    <w:p>
      <w:r>
        <w:t>PHÊ DUYỆT KHUNG GIÁ NHẬP KHẨU ĐIỆN TỪ TRUNG QUỐC VỀ VIỆT NAM</w:t>
      </w:r>
    </w:p>
    <w:p>
      <w:r>
        <w:t>BỘ TRƯỞNG BỘ CÔNG THƯƠNG</w:t>
      </w:r>
    </w:p>
    <w:p>
      <w:r>
        <w:t>Căn cứ Luật Điện lực ngày 30 tháng 11 năm 2024;</w:t>
      </w:r>
    </w:p>
    <w:p>
      <w:r>
        <w:t>Căn cứ Nghị định số 40/2025/NĐ-CP ngày 26 tháng 02 năm 2025 của Chính phủ quy định chức năng, nhiệm vụ, quyền hạn và cơ cấu tổ chức của Bộ Công Thương;</w:t>
      </w:r>
    </w:p>
    <w:p>
      <w:r>
        <w:t>Căn cứ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w:t>
      </w:r>
    </w:p>
    <w:p>
      <w:r>
        <w:t>Xét đề nghị của Tập đoàn Điện lực Việt Nam tại văn bản số 1771/EVN-TTĐ ngày 20 tháng 3 năm 2025;</w:t>
      </w:r>
    </w:p>
    <w:p>
      <w:r>
        <w:t>Theo đề nghị của Cục trưởng Cục Điện lực.</w:t>
      </w:r>
    </w:p>
    <w:p>
      <w:r>
        <w:t>QUYẾT ĐỊNH:</w:t>
      </w:r>
    </w:p>
    <w:p>
      <w:r>
        <w:t>Điều 1. Phê duyệt khung giá nhập khẩu điện từ Trung Quốc về Việt Nam</w:t>
      </w:r>
    </w:p>
    <w:p>
      <w:r>
        <w:t>Mức giá tối đa của khung giá nhập khẩu điện từ Trung Quốc thông qua lưới điện quốc gia theo quy định tại khoản 3 Điều 9 Thông tư số 09/2025/TT-BCT ngày 01 tháng 02 năm 2025 của Bộ trưởng Bộ Công Thương quy định hồ sơ, trình tự, thủ tục, phương pháp xác định, phê duyệt khung giá phát điện; quy định hồ sơ, trình tự, thủ tục xây dựng, phê duyệt khung giá nhập khẩu điện là 9,3 UScent/kWh.</w:t>
      </w:r>
    </w:p>
    <w:p>
      <w:r>
        <w:t>Điều 2. Tổ chức thực hiện</w:t>
      </w:r>
    </w:p>
    <w:p>
      <w:r>
        <w:t>Căn cứ khung giá nhập khẩu điện từ Trung Quốc quy định tại Điều 1 Quyết định này, Tập đoàn Điện lực Việt Nam và bên bán điện đàm phán giá nhập khẩu điện từ Trung Quốc bảo đảm nguyên tắc tiết kiệm chi phí mua điện.</w:t>
      </w:r>
    </w:p>
    <w:p>
      <w:r>
        <w:t>Điều 3. Điều khoản thi hành</w:t>
      </w:r>
    </w:p>
    <w:p>
      <w:r>
        <w:t>1. Quyết định này có hiệu lực thi hành kể từ ngày ký.</w:t>
      </w:r>
    </w:p>
    <w:p>
      <w:r>
        <w:t>2. Chánh Văn phòng Bộ, Cục trưởng Cục Điện lực, Vụ trưởng Vụ Pháp chế, Tổng Giám đốc Tập đoàn Điện lực Việt Nam và các tổ chức, cá nhân có liên quan chịu trách nhiệm thi hành Quyết định này./.</w:t>
      </w:r>
    </w:p>
    <w:p>
      <w:r>
        <w:t>Nơi nhận:</w:t>
      </w:r>
    </w:p>
    <w:p>
      <w:r>
        <w:t>- Như khoản 2 Điều 3;</w:t>
      </w:r>
    </w:p>
    <w:p>
      <w:r>
        <w:t>- Bộ trưởng (để b/c);</w:t>
      </w:r>
    </w:p>
    <w:p>
      <w:r>
        <w:t>- Tập đoàn Điện lực Việt Nam;</w:t>
      </w:r>
    </w:p>
    <w:p>
      <w:r>
        <w:t>- Lưu: VT, ĐL.</w:t>
      </w:r>
    </w:p>
    <w:p>
      <w:r>
        <w:t>KT. BỘ TRƯỞNG</w:t>
      </w:r>
    </w:p>
    <w:p>
      <w:r>
        <w:t>THỨ TRƯỞNG</w:t>
      </w:r>
    </w:p>
    <w:p>
      <w:r>
        <w:t>Nguyễn Hoàng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