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1223/QĐ-BGDĐT năm 2023 quy định cơ cấu tổ chức của Cục Công nghệ thông tin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1223/QĐ-BGDĐT</w:t>
      </w:r>
    </w:p>
    <w:p>
      <w:r>
        <w:t>Hà Nội, ngày 28 tháng 04 năm 2023</w:t>
      </w:r>
    </w:p>
    <w:p>
      <w:r>
        <w:t>QUYẾT ĐỊNH</w:t>
      </w:r>
    </w:p>
    <w:p>
      <w:r>
        <w:t>VỀ VIỆC QUY ĐỊNH CƠ CẤU TỔ CHỨC CỦA CỤC CÔNG NGHỆ THÔNG TIN</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Nghị định số 158/2018/NĐ-CP ngày 22 tháng 11 năm 2018 của Chính phủ quy định về thành lập, tổ chức lại, giải thể tổ chức hành chính;</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nghệ thông tin và Vụ trưởng Vụ Tổ chức cán bộ.</w:t>
      </w:r>
    </w:p>
    <w:p>
      <w:r>
        <w:t>QUYẾT ĐỊNH:</w:t>
      </w:r>
    </w:p>
    <w:p>
      <w:r>
        <w:t>Điều 1.  Cơ cấu tổ chức của Cục Công nghệ thông tin thuộc Bộ Giáo dục và Đào tạo gồm:</w:t>
      </w:r>
    </w:p>
    <w:p>
      <w:r>
        <w:t>1. 03 tổ chức hành chính: Văn phòng; Phòng Công nghệ giáo dục và Nhân lực số; Phòng Thống kê và Thông tin quản lý giáo dục.</w:t>
      </w:r>
    </w:p>
    <w:p>
      <w:r>
        <w:t>2. 01 đơn vị sự nghiệp công lập: Trung tâm Giải pháp công nghệ thông tin giáo dục.</w:t>
      </w:r>
    </w:p>
    <w:p>
      <w:r>
        <w:t>Điều 2.  Quyết định này có hiệu lực thi hành kể từ ngày ký ban hành.</w:t>
      </w:r>
    </w:p>
    <w:p>
      <w:r>
        <w:t>Điều 3.  Chánh Văn phòng, Vụ trưởng Vụ Tổ chức cán bộ, Cục trưởng Cục Công nghệ thông tin, Thủ trưởng các đơn vị liên quan chịu trách nhiệm thi hành Quyết định này./.</w:t>
      </w:r>
    </w:p>
    <w:p>
      <w:r>
        <w:t>Nơi nhận:</w:t>
      </w:r>
    </w:p>
    <w:p>
      <w:r>
        <w:t>- Như Điều 3;</w:t>
      </w:r>
    </w:p>
    <w:p>
      <w:r>
        <w:t>- Các Thứ trưởng;</w:t>
      </w:r>
    </w:p>
    <w:p>
      <w:r>
        <w:t>- Các đơn vị thuộc và trực thuộc Bộ GDĐT;</w:t>
      </w:r>
    </w:p>
    <w:p>
      <w:r>
        <w:t>- Cổng thông tin điện tử Bộ GDĐT;</w:t>
      </w:r>
    </w:p>
    <w:p>
      <w:r>
        <w:t>- Lưu: VT, TCCB, CNTT.</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