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1222/QĐ-UBND năm 2025 công bố Danh mục thủ tục hành chính mới và phê duyệt Quy trình nội bộ giải quyết thủ tục hành chính lĩnh vực Lâm nghiệp và Kiểm lâm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1222/QĐ-UBND</w:t>
      </w:r>
    </w:p>
    <w:p>
      <w:r>
        <w:t>Cao Bằng, ngày 28 tháng 7 năm 2025</w:t>
      </w:r>
    </w:p>
    <w:p>
      <w:r>
        <w:t>QUYẾT ĐỊNH</w:t>
      </w:r>
    </w:p>
    <w:p>
      <w:r>
        <w:t>VỀ VIỆC CÔNG BỐ DANH MỤC THỦ TỤC HÀNH CHÍNH MỚI BAN HÀNH VÀ PHÊ DUYỆT QUY TRÌNH NỘI BỘ GIẢI QUYẾT THỦ TỤC HÀNH CHÍNH TRONG LĨNH VỰC LÂM NGHIỆP VÀ KIỂM LÂM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2653/QĐ-BNNMT ngày 11 tháng 7 năm 2025 của Bộ trưởng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 tỉnh Cao Bằng tại Tờ trình số 3255/TTr-SNNMT ngày 22 tháng 7 năm 2025.</w:t>
      </w:r>
    </w:p>
    <w:p>
      <w:r>
        <w:t>QUYẾT ĐỊNH:</w:t>
      </w:r>
    </w:p>
    <w:p>
      <w:r>
        <w:t>Điều 1.  Công bố kèm theo Quyết định này danh mục 02 thủ tục hành chính mới ban hành và phê duyệt 02 quy trình nội bộ giải quyết thủ tục hành chính trong lĩnh vực Lâm nghiệp và Kiểm lâm thuộc thẩm quyền giải quyết của Sở Nông nghiệp và Môi trường, UBND cấp xã tỉnh Cao Bằng  (chi tiết tại Phụ lục I, II kèm theo) .</w:t>
      </w:r>
    </w:p>
    <w:p>
      <w:r>
        <w:t>Nội dung các bộ phận cơ bản của thủ tục hành chính được công bố không nêu trong Quyết định này, thực hiện hiện theo Quyết định số 2653/QĐ-BNNMT ngày 11 tháng 7 năm 2025 của Bộ trưởng Bộ Nông nghiệp và Môi trường.</w:t>
      </w:r>
    </w:p>
    <w:p>
      <w:r>
        <w:t>Điều 2.  Giao Sở Nông nghiệp và Môi trường chủ trì, phối hợp với đơn vị cung cấp dịch vụ công nghệ thông tin, căn cứ quy trình nội bộ được phê duyệt tại Điều 1 Quyết định này, xác lập quy trình điện tử giải quyết thủ tục hành chính áp dụng trên phần mềm Hệ thống thông tin giải quyết thủ tục hành chính của tỉnh theo quy định.</w:t>
      </w:r>
    </w:p>
    <w:p>
      <w:r>
        <w:t>Điều 3.  Quyết định này có hiệu lực thi hành kể từ ngày 15 tháng 8 năm 2025.</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 I</w:t>
      </w:r>
    </w:p>
    <w:p>
      <w:r>
        <w:t>DANH MỤC THỦ TỤC HÀNH CHÍNH MỚI BAN HÀNH TRONG LĨNH VỰC LÂM NGHIỆP VÀ KIỂM LÂM THUỘC THẨM QUYỀN GIẢI QUYẾT CỦA SỞ NÔNG NGHIỆP VÀ MÔI TRƯỜNG, UBND CẤP XÃ TỈNH CAO BẰNG</w:t>
      </w:r>
    </w:p>
    <w:p>
      <w:r>
        <w:t>(Kèm theo Quyết định số 1222/QĐ-UBND ngày 28 tháng 7 năm 2025 của Chủ tịch Ủy ban nhân dân tỉnh Cao Bằng)</w:t>
      </w:r>
    </w:p>
    <w:p>
      <w:r>
        <w:t>DANH MỤC THỦ TỤC HÀNH CHÍNH MỚI BAN HÀNH (02 TTHC)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I.</w:t>
      </w:r>
    </w:p>
    <w:p>
      <w:r>
        <w:t>THỦ TỤC HÀNH CHÍNH CẤP TỈNH (01 TTHC)</w:t>
      </w:r>
    </w:p>
    <w:p>
      <w:r>
        <w:t>1</w:t>
      </w:r>
    </w:p>
    <w:p>
      <w:r>
        <w:t>3.000501</w:t>
      </w:r>
    </w:p>
    <w:p>
      <w:r>
        <w:t>Thẩm định, phê duyệt hoặc điều chỉnh phương án nuôi, trồng phát triển, thu hoạch cây dược liệu trong rừng đối với chủ rừng là tổ chức thuộc địa phương quản lý</w:t>
      </w:r>
    </w:p>
    <w:p>
      <w:r>
        <w:t>Không quá hai mươi sáu (26) ngày</w:t>
      </w:r>
    </w:p>
    <w:p>
      <w:r>
        <w:t>Trung tâm Phục vụ hành chính công tỉnh Cao Bằng</w:t>
      </w:r>
    </w:p>
    <w:p>
      <w:r>
        <w:t>Nộp hồ sơ trực tiếp; Nộp qua dịch vụ bưu chính; Nộp qua dịch vụ công trực tuyến một phần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II</w:t>
      </w:r>
    </w:p>
    <w:p>
      <w:r>
        <w:t>THỦ TỤC HÀNH CHÍNH CẤP XÃ (01 TTHC)</w:t>
      </w:r>
    </w:p>
    <w:p>
      <w:r>
        <w:t>1</w:t>
      </w:r>
    </w:p>
    <w:p>
      <w:r>
        <w:t>3.000502</w:t>
      </w:r>
    </w:p>
    <w:p>
      <w:r>
        <w:t>Thẩm định, phê duyệt hoặc điều chỉnh phương án nuôi, trồng phát triển, thu hoạch cây dược liệu trong rừng đối với chủ rừng là hộ gia đình, cá nhân, cộng đồng dân cư.</w:t>
      </w:r>
    </w:p>
    <w:p>
      <w:r>
        <w:t>Không quá hai mươi tư (24) ngày</w:t>
      </w:r>
    </w:p>
    <w:p>
      <w:r>
        <w:t>Trung tâm Phục vụ hành chính công cấp xã tỉnh Cao Bằng</w:t>
      </w:r>
    </w:p>
    <w:p>
      <w:r>
        <w:t>Nộp hồ sơ trực tiếp; Nộp qua dịch vụ bưu chính; Nộp qua dịch vụ công trực tuyến một phần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 Tổng số danh mục TTHC công bố:</w:t>
      </w:r>
    </w:p>
    <w:p>
      <w:r>
        <w:t>02</w:t>
      </w:r>
    </w:p>
    <w:p>
      <w:r>
        <w:t>TTHC</w:t>
      </w:r>
    </w:p>
    <w:p>
      <w:r>
        <w:t>+ Trong đó:</w:t>
      </w:r>
    </w:p>
    <w:p>
      <w:r>
        <w:t>Cấp tỉnh:</w:t>
      </w:r>
    </w:p>
    <w:p>
      <w:r>
        <w:t>01</w:t>
      </w:r>
    </w:p>
    <w:p>
      <w:r>
        <w:t>TTHC</w:t>
      </w:r>
    </w:p>
    <w:p>
      <w:r>
        <w:t>Cấp xã:</w:t>
      </w:r>
    </w:p>
    <w:p>
      <w:r>
        <w:t>01</w:t>
      </w:r>
    </w:p>
    <w:p>
      <w:r>
        <w:t>TTHC</w:t>
      </w:r>
    </w:p>
    <w:p>
      <w:r>
        <w:t>- Qua Dịch vụ công trực tuyến một phần</w:t>
      </w:r>
    </w:p>
    <w:p>
      <w:r>
        <w:t>02</w:t>
      </w:r>
    </w:p>
    <w:p>
      <w:r>
        <w:t>TTHC</w:t>
      </w:r>
    </w:p>
    <w:p>
      <w:r>
        <w:t>PHỤ LỤC II</w:t>
      </w:r>
    </w:p>
    <w:p>
      <w:r>
        <w:t>QUY TRÌNH NỘI BỘ GIẢI QUYẾT THỦ TỤC HÀNH CHÍNH MỚI BAN HÀNH TRONG LĨNH VỰC LÂM NGHIỆP VÀ KIỂM LÂM THUỘC THẨM QUYỀN GIẢI QUYẾT CỦA SỞ NÔNG NGHIỆP VÀ MÔI TRƯỜNG, UBND CẤP XÃ TỈNH CAO BẰNG</w:t>
      </w:r>
    </w:p>
    <w:p>
      <w:r>
        <w:t>I. CẤP TỈNH</w:t>
      </w:r>
    </w:p>
    <w:p>
      <w:r>
        <w:t>Quy trình giải quyết TTHC: Thẩm định, phê duyệt hoặc điều chỉnh phương án nuôi, trồng phát triển, thu hoạch cây dược liệu trong rừng đối với chủ rừng là tổ chức thuộc địa phương quản lý</w:t>
      </w:r>
    </w:p>
    <w:p>
      <w:r>
        <w:t>QUY TRÌNH NỘI BỘ TRONG GIẢI QUYẾT THỦ TỤC HÀNH CHÍNH</w:t>
      </w:r>
    </w:p>
    <w:p>
      <w:r>
        <w:t>Thẩm định, phê duyệt hoặc điều chỉnh phương án nuôi, trồng phát triển, thu hoạch cây dược liệu trong rừng đối với chủ rừng là tổ chức thuộc địa phương quản lý  (Thời hạn giải quyết 26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0,25 ngày</w:t>
      </w:r>
    </w:p>
    <w:p>
      <w:r>
        <w:t>Bước 2</w:t>
      </w:r>
    </w:p>
    <w:p>
      <w:r>
        <w:t>Phân công thụ lý hồ sơ</w:t>
      </w:r>
    </w:p>
    <w:p>
      <w:r>
        <w:t>Lãnh đạo Chi cục Kiểm lâm</w:t>
      </w:r>
    </w:p>
    <w:p>
      <w:r>
        <w:t>0,25 ngày</w:t>
      </w:r>
    </w:p>
    <w:p>
      <w:r>
        <w:t>Lãnh đạo Phòng Sử dụng và phát triển rừng, Chi cục Kiểm lâm</w:t>
      </w:r>
    </w:p>
    <w:p>
      <w:r>
        <w:t>0,25 ngày</w:t>
      </w:r>
    </w:p>
    <w:p>
      <w:r>
        <w:t>Bước 3</w:t>
      </w:r>
    </w:p>
    <w:p>
      <w:r>
        <w:t>Thụ lý giải quyết; Trình lãnh đạo Phòng duyệt</w:t>
      </w:r>
    </w:p>
    <w:p>
      <w:r>
        <w:t>Công chức Phòng Sử dụng và phát triển rừng, Chi cục Kiểm lâm</w:t>
      </w:r>
    </w:p>
    <w:p>
      <w:r>
        <w:t>17 ngày</w:t>
      </w:r>
    </w:p>
    <w:p>
      <w:r>
        <w:t>Bước 4</w:t>
      </w:r>
    </w:p>
    <w:p>
      <w:r>
        <w:t>Lãnh đạo Phòng xem xét, duyệt; trình lãnh đạo Chi cục phê duyệt</w:t>
      </w:r>
    </w:p>
    <w:p>
      <w:r>
        <w:t>Lãnh đạo Phòng Sử dụng và phát triển rừng, Chi cục Kiểm lâm</w:t>
      </w:r>
    </w:p>
    <w:p>
      <w:r>
        <w:t>0,5 ngày</w:t>
      </w:r>
    </w:p>
    <w:p>
      <w:r>
        <w:t>Lãnh đạo Chi cục xem xét, duyệt; trình lãnh đạo Sở phê duyệt</w:t>
      </w:r>
    </w:p>
    <w:p>
      <w:r>
        <w:t>Lãnh đạo Chi cục Kiểm lâm</w:t>
      </w:r>
    </w:p>
    <w:p>
      <w:r>
        <w:t>01 ngày</w:t>
      </w:r>
    </w:p>
    <w:p>
      <w:r>
        <w:t>Bước 5</w:t>
      </w:r>
    </w:p>
    <w:p>
      <w:r>
        <w:t>Lãnh đạo Sở phê duyệt kết quả giải quyết</w:t>
      </w:r>
    </w:p>
    <w:p>
      <w:r>
        <w:t>Lãnh đạo Sở Nông nghiệp và Môi trường</w:t>
      </w:r>
    </w:p>
    <w:p>
      <w:r>
        <w:t>6,5 ngày</w:t>
      </w:r>
    </w:p>
    <w:p>
      <w:r>
        <w:t>QUY TRÌNH NỘI BỘ TRONG GIẢI QUYẾT THỦ TỤC HÀNH CHÍNH</w:t>
      </w:r>
    </w:p>
    <w:p>
      <w:r>
        <w:t>Thẩm định, phê duyệt hoặc điều chỉnh phương án nuôi, trồng phát triển, thu hoạch cây dược liệu trong rừng đối với chủ rừng là tổ chức thuộc địa phương quản lý  (Thời hạn giải quyết 26 ngày)</w:t>
      </w:r>
    </w:p>
    <w:p>
      <w:r>
        <w:t>Thứ tự công việc</w:t>
      </w:r>
    </w:p>
    <w:p>
      <w:r>
        <w:t>Nội dung công việc cụ thể</w:t>
      </w:r>
    </w:p>
    <w:p>
      <w:r>
        <w:t>Trách nhiệm thực hiện</w:t>
      </w:r>
    </w:p>
    <w:p>
      <w:r>
        <w:t>Thời gian thực hiện</w:t>
      </w:r>
    </w:p>
    <w:p>
      <w:r>
        <w:t>Bước 6</w:t>
      </w:r>
    </w:p>
    <w:p>
      <w:r>
        <w:t>Vào sổ văn bản, đóng dấu; Chuyển hồ sơ kết quả đến Trung tâm Phục vụ hành chính công</w:t>
      </w:r>
    </w:p>
    <w:p>
      <w:r>
        <w:t>Văn thư Sở Nông nghiệp và Môi trường</w:t>
      </w:r>
    </w:p>
    <w:p>
      <w:r>
        <w:t>0,25 ngày</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26 ngày</w:t>
      </w:r>
    </w:p>
    <w:p>
      <w:r>
        <w:t>II. CẤP XÃ</w:t>
      </w:r>
    </w:p>
    <w:p>
      <w:r>
        <w:t>Quy trình giải quyết TTHC : Thẩm định, phê duyệt hoặc điều chỉnh phương án nuôi, trồng phát triển, thu hoạch cây dược liệu trong rừng đối với chủ rừng là hộ gia đình, cá nhân, cộng đồng dân cư</w:t>
      </w:r>
    </w:p>
    <w:p>
      <w:r>
        <w:t>QUY TRÌNH NỘI BỘ TRONG GIẢI QUYẾT THỦ TỤC HÀNH CHÍNH</w:t>
      </w:r>
    </w:p>
    <w:p>
      <w:r>
        <w:t>Thẩm định, phê duyệt hoặc điều chỉnh phương án nuôi, trồng phát triển, thu hoạch cây dược liệu trong rừng đối với chủ rừng là hộ gia đình, cá nhân, cộng đồng dân cư  (Thời hạn giải quyết 24 ngày)</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để xem xét giải quyết.</w:t>
      </w:r>
    </w:p>
    <w:p>
      <w:r>
        <w:t>Bộ phận tiếp nhận và trả kết quả hồ sơ Trung tâm Phục vụ hành chính công xã, phường</w:t>
      </w:r>
    </w:p>
    <w:p>
      <w:r>
        <w:t>0,25 ngày</w:t>
      </w:r>
    </w:p>
    <w:p>
      <w:r>
        <w:t>QUY TRÌNH NỘI BỘ TRONG GIẢI QUYẾT THỦ TỤC HÀNH CHÍNH</w:t>
      </w:r>
    </w:p>
    <w:p>
      <w:r>
        <w:t>Thẩm định, phê duyệt hoặc điều chỉnh phương án nuôi, trồng phát triển, thu hoạch cây dược liệu trong rừng đối với chủ rừng là hộ gia đình, cá nhân, cộng đồng dân cư  (Thời hạn giải quyết 24 ngày)</w:t>
      </w:r>
    </w:p>
    <w:p>
      <w:r>
        <w:t>Thứ tự công việc</w:t>
      </w:r>
    </w:p>
    <w:p>
      <w:r>
        <w:t>Nội dung công việc cụ thể</w:t>
      </w:r>
    </w:p>
    <w:p>
      <w:r>
        <w:t>Trách nhiệm thực hiện</w:t>
      </w:r>
    </w:p>
    <w:p>
      <w:r>
        <w:t>Thời gian thực hiện</w:t>
      </w:r>
    </w:p>
    <w:p>
      <w:r>
        <w:t>Bước 2</w:t>
      </w:r>
    </w:p>
    <w:p>
      <w:r>
        <w:t>Phân công thụ lý hồ sơ</w:t>
      </w:r>
    </w:p>
    <w:p>
      <w:r>
        <w:t>Lãnh đạo Phòng Kinh tế (đối với xã) hoặc Phòng Kinh tế hạ tầng và đô thị (đối với phường) - UBND xã, phường</w:t>
      </w:r>
    </w:p>
    <w:p>
      <w:r>
        <w:t>0,75 ngày</w:t>
      </w:r>
    </w:p>
    <w:p>
      <w:r>
        <w:t>Bước 3</w:t>
      </w:r>
    </w:p>
    <w:p>
      <w:r>
        <w:t>Thụ lý giải quyết hồ sơ</w:t>
      </w:r>
    </w:p>
    <w:p>
      <w:r>
        <w:t>Chuyên viên Phòng Kinh tế (đối với xã) hoặc phòng Kinh tế hạ tầng và đô thị (đối với phường) - UBND xã, phường</w:t>
      </w:r>
    </w:p>
    <w:p>
      <w:r>
        <w:t>15 ngày</w:t>
      </w:r>
    </w:p>
    <w:p>
      <w:r>
        <w:t>Bước 4</w:t>
      </w:r>
    </w:p>
    <w:p>
      <w:r>
        <w:t>Lãnh đạo phòng duyệt, trình lãnh đạo Uỷ ban nhân dân xã, phường phê duyệt</w:t>
      </w:r>
    </w:p>
    <w:p>
      <w:r>
        <w:t>Lãnh đạo Phòng Kinh tế (đối với xã) hoặc Phòng Kinh tế hạ tầng và đô thị (đối với phường) - UBND xã, phường</w:t>
      </w:r>
    </w:p>
    <w:p>
      <w:r>
        <w:t>01 ngày</w:t>
      </w:r>
    </w:p>
    <w:p>
      <w:r>
        <w:t>Bước 5</w:t>
      </w:r>
    </w:p>
    <w:p>
      <w:r>
        <w:t>Lãnh đạo UBND xã, phường phê duyệt kết quả giải quyết hồ sơ</w:t>
      </w:r>
    </w:p>
    <w:p>
      <w:r>
        <w:t>Lãnh đạo UBND xã, phường</w:t>
      </w:r>
    </w:p>
    <w:p>
      <w:r>
        <w:t>6,5 ngày</w:t>
      </w:r>
    </w:p>
    <w:p>
      <w:r>
        <w:t>Bước 6</w:t>
      </w:r>
    </w:p>
    <w:p>
      <w:r>
        <w:t>- Vào sổ văn bản, đóng dấu</w:t>
      </w:r>
    </w:p>
    <w:p>
      <w:r>
        <w:t>- Chuyển hồ sơ kết quả đến Bộ phận tiếp nhận và trả kết quả hồ sơ Trung tâm Phục vụ hành chính công xã, phường</w:t>
      </w:r>
    </w:p>
    <w:p>
      <w:r>
        <w:t>Văn thư Văn phòng UBND xã, phường</w:t>
      </w:r>
    </w:p>
    <w:p>
      <w:r>
        <w:t>0,5 ngày</w:t>
      </w:r>
    </w:p>
    <w:p>
      <w:r>
        <w:t>Bước 7</w:t>
      </w:r>
    </w:p>
    <w:p>
      <w:r>
        <w:t>Trả kết quả cho tổ chức, cá nhân</w:t>
      </w:r>
    </w:p>
    <w:p>
      <w:r>
        <w:t>Bộ phận tiếp nhận và trả kết quả hồ sơ Trung tâm Phục vụ hành chính công xã, phường</w:t>
      </w:r>
    </w:p>
    <w:p>
      <w:r>
        <w:t>Không tính thời gian</w:t>
      </w:r>
    </w:p>
    <w:p>
      <w:r>
        <w:t>Tổng thời gian giải quyết TTHC</w:t>
      </w:r>
    </w:p>
    <w:p>
      <w:r>
        <w:t>24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