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1216/QĐ-UBND năm 2024 công bố Danh mục thủ tục hành chính mới được ban hành và sửa đổi, bổ sung trong lĩnh vực bảo vệ quyền lợi người tiêu dùng thuộc thẩm quyền quản lý và giải quyết của ngành Công Thương trên địa bàn tỉnh Bình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1216/QĐ-UBND</w:t>
      </w:r>
    </w:p>
    <w:p>
      <w:r>
        <w:t>Bình Phước, ngày 06 tháng 8 năm 2024</w:t>
      </w:r>
    </w:p>
    <w:p>
      <w:r>
        <w:t>QUYẾT ĐỊNH</w:t>
      </w:r>
    </w:p>
    <w:p>
      <w:r>
        <w:t>CÔNG BỐ DANH MỤC THỦ TỤC HÀNH CHÍNH MỚI ĐƯỢC BAN HÀNH VÀ SỬA ĐỔI, BỔ SUNG TRONG LĨNH VỰC BẢO VỆ QUYỀN LỢI NGƯỜI TIÊU DÙNG THUỘC THẨM QUYỀN QUẢN LÝ VÀ GIẢI QUYẾT CỦA NGÀNH CÔNG THƯƠNG TRÊN ĐỊA BÀN TỈNH BÌNH PHƯỚC</w:t>
      </w:r>
    </w:p>
    <w:p>
      <w:r>
        <w:t>CHỦ TỊCH ỦY BAN NHÂN DÂN TỈNH</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đổi,bổ sung một số điều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2017/QĐ-BCT ngày 31/7/2024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Căn cứ Quyết định số 14/2018/QĐ-UBND ngày 06/3/2018 của UBND tỉnh ban hành Quy chế phối hợp giữa Văn phòng UBND tỉnh với các sở, ban, ngành tỉnh, UBND cấp huyện, UBND cấp xã trong về việc, công bố, cập nhật, công khai thủ tục hành chính trên địa bàn tỉnh;</w:t>
      </w:r>
    </w:p>
    <w:p>
      <w:r>
        <w:t>Theo đề nghị của Giám đốc Sở Công Thương tại Tờ trình số 37/TTr-SCT ngày 05/8/2024.</w:t>
      </w:r>
    </w:p>
    <w:p>
      <w:r>
        <w:t>QUYẾT ĐỊNH:</w:t>
      </w:r>
    </w:p>
    <w:p>
      <w:r>
        <w:t>Điều 1 . Công bố kèm theo Quyết định này Danh mục thủ tục hành chính mới được ban hành và sửa đổi, bổ sung trong lĩnh vực bảo vệ quyền lợi người tiêu dùng thuộc thẩm quyền quản lý và giải quyết của ngành Công Thương trên địa bàn tỉnh Bình Phước  (Phụ lục kèm theo).</w:t>
      </w:r>
    </w:p>
    <w:p>
      <w:r>
        <w:t>Điều 2.  Quyết định này có hiệu lực thi hành kể từ ngày ký và thay thế thủ tục hành chính cấp tỉnh số thứ tự 94 (trang 62) và thủ tục hành chính cấp xã số thứ tự 03 (trang 94) lĩnh vực bảo vệ quyền lợi người tiêu dùng tại Quyết định số 960/QĐ-UBND ngày 17/6/2024 của Chủ tịch UBND tỉnh về việc công bố Danh mục thủ tục hành chính thuộc thẩm quyền quản lý và giải quyết của ngành Công Thương trên địa bàn tỉnh Bình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Bộ Công Thương;</w:t>
      </w:r>
    </w:p>
    <w:p>
      <w:r>
        <w:t>- Cục Kiểm soát TTHC(VPCP);</w:t>
      </w:r>
    </w:p>
    <w:p>
      <w:r>
        <w:t>- CT; các PCTUBND tỉnh;</w:t>
      </w:r>
    </w:p>
    <w:p>
      <w:r>
        <w:t>- Như Điều 3;</w:t>
      </w:r>
    </w:p>
    <w:p>
      <w:r>
        <w:t>- LĐVP, các phòng, TT;</w:t>
      </w:r>
    </w:p>
    <w:p>
      <w:r>
        <w:t>- Lưu: VT, KSTTHC.</w:t>
      </w:r>
    </w:p>
    <w:p>
      <w:r>
        <w:t>KT. CHỦ TỊCH</w:t>
      </w:r>
    </w:p>
    <w:p>
      <w:r>
        <w:t>PHÓ CHỦ TỊCH</w:t>
      </w:r>
    </w:p>
    <w:p>
      <w:r>
        <w:t>Trần Tuyết Minh</w:t>
      </w:r>
    </w:p>
    <w:p>
      <w:r>
        <w:t>DANH MỤC</w:t>
      </w:r>
    </w:p>
    <w:p>
      <w:r>
        <w:t>THỦ TỤC HÀNH CHÍNH MỚI ĐƯỢC BAN HÀNH VÀ SỬA ĐỔI, BỔ SUNG TRONG LĨNH VỰC BẢO VỆ QUYỀN LỢI NGƯỜI TIÊU DÙNG THUỘC THẨM QUYỀN QUẢN LÝ VÀ GIẢI QUYẾT CỦA NGÀNH CÔNG THƯƠNG TRÊN ĐỊA BÀN TỈNH BÌNH PHƯỚC</w:t>
      </w:r>
    </w:p>
    <w:p>
      <w:r>
        <w:t>(Ban hành kèm theo Quyết định số: 1216/QĐ-UBND ngày 06 tháng 8 năm 2024 của Chủ tịch UBND tỉnh)</w:t>
      </w:r>
    </w:p>
    <w:p>
      <w:r>
        <w:t>1. Danh mục thủ tục hành chính mới ban hành trong lĩnh vực bảo vệ quyền lợi người tiêu dùng</w:t>
      </w:r>
    </w:p>
    <w:p>
      <w:r>
        <w:t>TT</w:t>
      </w:r>
    </w:p>
    <w:p>
      <w:r>
        <w:t>Mã số TTHC</w:t>
      </w:r>
    </w:p>
    <w:p>
      <w:r>
        <w:t>Tên thủ tục hành chính</w:t>
      </w:r>
    </w:p>
    <w:p>
      <w:r>
        <w:t>Thời hạn giải quyết</w:t>
      </w:r>
    </w:p>
    <w:p>
      <w:r>
        <w:t>Địa điểm thực hiện</w:t>
      </w:r>
    </w:p>
    <w:p>
      <w:r>
        <w:t>Phí, lệ phí (nếu có)</w:t>
      </w:r>
    </w:p>
    <w:p>
      <w:r>
        <w:t>Căn cứ pháp lý</w:t>
      </w:r>
    </w:p>
    <w:p>
      <w:r>
        <w:t>Mức   DVC</w:t>
      </w:r>
    </w:p>
    <w:p>
      <w:r>
        <w:t>Thủ tục hành chính cấp xã</w:t>
      </w:r>
    </w:p>
    <w:p>
      <w:r>
        <w:t>1</w:t>
      </w:r>
    </w:p>
    <w:p>
      <w:r>
        <w:t>2.002620. 000.00.00.H10</w:t>
      </w:r>
    </w:p>
    <w:p>
      <w:r>
        <w:t>Thông báo về việc thực hiện hoạt động bán hàng không tại địa điểm giao dịch thường xuyên</w:t>
      </w:r>
    </w:p>
    <w:p>
      <w:r>
        <w:t>Không quy định</w:t>
      </w:r>
    </w:p>
    <w:p>
      <w:r>
        <w:t>UBND cấp xã</w:t>
      </w:r>
    </w:p>
    <w:p>
      <w:r>
        <w:t>Không</w:t>
      </w:r>
    </w:p>
    <w:p>
      <w:r>
        <w:t>Nghị định số 55/2024/NĐ-CP ngày 16/5/2024 của Chính phủ quy định chi tiết một số điều của Luật Bảo vệ quyền lợi người tiêu dùng</w:t>
      </w:r>
    </w:p>
    <w:p>
      <w:r>
        <w:t>Toàn trình</w:t>
      </w:r>
    </w:p>
    <w:p>
      <w:r>
        <w:t>2. Danh mục thủ tục hành chính sửa đổi, bổ sung trong lĩnh vực bảo vệ quyền lợi người tiêu dùng</w:t>
      </w:r>
    </w:p>
    <w:p>
      <w:r>
        <w:t>TT</w:t>
      </w:r>
    </w:p>
    <w:p>
      <w:r>
        <w:t>Mã số TTHC</w:t>
      </w:r>
    </w:p>
    <w:p>
      <w:r>
        <w:t>Tên thủ tục hành chính</w:t>
      </w:r>
    </w:p>
    <w:p>
      <w:r>
        <w:t>Thời hạn giải quyết</w:t>
      </w:r>
    </w:p>
    <w:p>
      <w:r>
        <w:t>Địa điểm thực hiện</w:t>
      </w:r>
    </w:p>
    <w:p>
      <w:r>
        <w:t>Phí, lệ phí (nếu có)</w:t>
      </w:r>
    </w:p>
    <w:p>
      <w:r>
        <w:t>Căn cứ pháp lý</w:t>
      </w:r>
    </w:p>
    <w:p>
      <w:r>
        <w:t>Mức   DVC</w:t>
      </w:r>
    </w:p>
    <w:p>
      <w:r>
        <w:t>Thủ tục hành chính cấp tỉnh</w:t>
      </w:r>
    </w:p>
    <w:p>
      <w:r>
        <w:t>1</w:t>
      </w:r>
    </w:p>
    <w:p>
      <w:r>
        <w:t>2.000191. 000.00.00.H10</w:t>
      </w:r>
    </w:p>
    <w:p>
      <w:r>
        <w:t>Đăng ký hợp đồng theo mẫu, điều kiện giao dịch chung thuộc thẩm quyền của địa phương</w:t>
      </w:r>
    </w:p>
    <w:p>
      <w:r>
        <w:t>30 (ba mươi) ngày kể từ ngày nhận đủ hồ sơ hợp lệ và có thể được gia hạn thêm tối đa không quá 30 ngày trong trường hợp phức tạp</w:t>
      </w:r>
    </w:p>
    <w:p>
      <w:r>
        <w:t>Sở Công Thương</w:t>
      </w:r>
    </w:p>
    <w:p>
      <w:r>
        <w:t>Không</w:t>
      </w:r>
    </w:p>
    <w:p>
      <w:r>
        <w:t>Nghị định số 55/2024/NĐ- CP ngày 16/5/2024 của Chính phủ quy định chi tiết một số điều của Luật Bảo vệ quyền lợi người tiêu dùng</w:t>
      </w:r>
    </w:p>
    <w:p>
      <w:r>
        <w:t>Toàn trình</w:t>
      </w:r>
    </w:p>
    <w:p>
      <w:r>
        <w:t>* Ghi chú:    Nội dung TTHC cụ thể công bố tại Quyết định này được thực hiện theo nội dung đã được Bộ Công Thương công khai trên Cổng Dịch vụ công quốc gia (https://dichvucong.gov.vn) và UBND tỉnh công khai trên Hệ thống thông tin giải quyết thủ tục hành chính tỉnh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