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120/2025/QĐ-UBND sửa đổi Điều lệ tổ chức và hoạt động của Quỹ phát triển đất tỉnh Sơn La kèm theo Quyết định 01/2025/QĐ-UBND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120/2025/QĐ-UBND</w:t>
      </w:r>
    </w:p>
    <w:p>
      <w:r>
        <w:t>Sơn La, ngày 03 tháng 12 năm 2025</w:t>
      </w:r>
    </w:p>
    <w:p>
      <w:r>
        <w:t>QUYẾT ĐỊNH</w:t>
      </w:r>
    </w:p>
    <w:p>
      <w:r>
        <w:t>SỬA ĐỔI, BỔ SUNG MỘT SỐ ĐIỀU CỦA ĐIỀU LỆ TỔ CHỨC VÀ HOẠT ĐỘNG CỦA QUỸ PHÁT TRIỂN ĐẤT TỈNH SƠN LA BAN HÀNH KÈM THEO QUYẾT ĐỊNH SỐ 01/2025/QĐ- UBND NGÀY 02/01/2025 CỦA UBND TỈNH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Luật Đầu tư công số 58/2024/QH15 được sửa đổi, bổ sung bởi Luật số 90/2025/QH15;</w:t>
      </w:r>
    </w:p>
    <w:p>
      <w:r>
        <w:t>Căn cứ Luật Các tổ chức tín dụng số 32/2024/QH15 được sửa đổi, bổ sung bởi Luật số 43/2025/QH15, Luật số 96/2025/QH15;</w:t>
      </w:r>
    </w:p>
    <w:p>
      <w:r>
        <w:t>Căn cứ Nghị định số 104/2024/NĐ-CP của Chính phủ Quy định về Quỹ phát triển đất;</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
        <w:t>Căn cứ Nghị định số 291/2025/NĐ-CP của Chính phủ sửa đổi, bổ sung một số Điều của Nghị định số 103/2024/NĐ-CP của Chính phủ quy định về tiền sử dụng đất, tiền thuê đất và Nghị định số 104/2024/NĐ-CP của Chính phủ quy định về Quỹ phát triển đất;</w:t>
      </w:r>
    </w:p>
    <w:p>
      <w:r>
        <w:t>Theo đề nghị của Hội đồng quản lý Quỹ phát triển đất tỉnh Sơn La;</w:t>
      </w:r>
    </w:p>
    <w:p>
      <w:r>
        <w:t>Ủy ban nhân dân tỉnh ban hành Quyết định Sửa đổi, bổ sung một số Điều của Điều lệ tổ chức và hoạt động của Quỹ phát triển đất tỉnh Sơn La ban hành kèm theo Quyết định số 01/2025/QĐ-UBND ngày 02 tháng 01 năm 2025 của UBND tỉnh.</w:t>
      </w:r>
    </w:p>
    <w:p>
      <w:r>
        <w:t>Điều 1.  Sửa đổi, bổ sung một số Điều của Điều lệ tổ chức và hoạt động của Quỹ phát triển đất tỉnh Sơn La ban hành kèm theo Quyết định số 01/2025/QĐ-UBND ngày 02/01/2025 của UBND tỉnh, cụ thể như sau:</w:t>
      </w:r>
    </w:p>
    <w:p>
      <w:r>
        <w:t>1. Sửa đổi khoản 1 Điều 2, như sau:</w:t>
      </w:r>
    </w:p>
    <w:p>
      <w:r>
        <w:t>“1. Các Sở, ban, ngành; UBND các xã, phường”.</w:t>
      </w:r>
    </w:p>
    <w:p>
      <w:r>
        <w:t>2. Sửa đổi khoản 2 Điều 3, như sau:</w:t>
      </w:r>
    </w:p>
    <w:p>
      <w:r>
        <w:t>“2. Địa chỉ trụ sở: Quỹ phát triển đất tỉnh Sơn La, trụ sở đặt tại Sở Nông nghiệp và Môi trường tỉnh Sơn La, địa chỉ: Trung tâm hành chính tỉnh, Quảng trường Tây Bắc, phường Chiềng Cơi, tỉnh Sơn La”.</w:t>
      </w:r>
    </w:p>
    <w:p>
      <w:r>
        <w:t>3. Sửa đổi điểm b, c khoản 1 Điều 7, như sau:</w:t>
      </w:r>
    </w:p>
    <w:p>
      <w:r>
        <w:t>“1. Hội đồng quản lý Quỹ phát triển đất có 07 thành viên, gồm: Chủ tịch Hội đồng quản lý, 01 Phó Chủ tịch Hội đồng quản lý và các thành viên khác:</w:t>
      </w:r>
    </w:p>
    <w:p>
      <w:r>
        <w:t>b) Phó Chủ tịch Hội đồng quản lý, kiêm Giám đốc Quỹ là Giám đốc Sở Nông nghiệp và Môi trường.</w:t>
      </w:r>
    </w:p>
    <w:p>
      <w:r>
        <w:t>c) Thành viên của Hội đồng quản lý Quỹ gồm: Đại diện Lãnh đạo Sở Nông nghiệp và Môi trường kiêm Phó Giám đốc Quỹ; đại diện Lãnh đạo các Sở: Tài chính; Xây dựng; Đại diện Lãnh đạo Kho bạc Nhà nước khu vực X; Trưởng Phòng chuyên môn thuộc Sở Nông nghiệp và Môi trường kiêm Thư ký Hội đồng”.</w:t>
      </w:r>
    </w:p>
    <w:p>
      <w:r>
        <w:t>4. Sửa đổi, bổ sung khoản 2 Điều 8, như sau:</w:t>
      </w:r>
    </w:p>
    <w:p>
      <w:r>
        <w:t>“2. Ban Kiểm soát có tối đa 03 thành viên gồm: Trưởng ban và các thành viên Ban kiểm soát. Thành viên ban kiểm soát hoạt động kiêm nhiệm. Thẩm quyền bổ nhiệm các chức danh thuộc Ban Kiểm soát do Chủ tịch UBND tỉnh quyết định”.</w:t>
      </w:r>
    </w:p>
    <w:p>
      <w:r>
        <w:t>5. Sửa đổi khoản 1 Điều 9, như sau:</w:t>
      </w:r>
    </w:p>
    <w:p>
      <w:r>
        <w:t>“1. Cơ quan điều hành nghiệp vụ Quỹ phát triển đất gồm: Giám đốc; 01</w:t>
      </w:r>
    </w:p>
    <w:p>
      <w:r>
        <w:t>Phó Giám đốc; Kế toán trưởng; công chức, viên chức của Sở Nông nghiệp và Môi trường. Giám đốc Quỹ là người đại diện theo pháp luật của Quỹ phát triển đất, chịu trách nhiệm trước Ủy ban nhân dân tỉnh, Hội đồng quản lý và trước pháp luật về toàn bộ hoạt động của Quỹ phát triển đất. Phó Giám đốc Quỹ có nhiệm vụ giúp Giám đốc Quỹ điều hành hoạt động của Quỹ phát triển đất theo phân công và ủy quyền; chịu trách nhiệm trước Giám đốc và trước pháp luật về nhiệm vụ được phân công và ủy quyền. Thẩm quyền bổ nhiệm các chức danh do Chủ tịch UBND tỉnh quyết định”.</w:t>
      </w:r>
    </w:p>
    <w:p>
      <w:r>
        <w:t>6. Bổ sung điểm a khoản 1 Điều 10, như sau:</w:t>
      </w:r>
    </w:p>
    <w:p>
      <w:r>
        <w:t>“1. Nguồn vốn hoạt động của Quỹ phát triển đất gồm:</w:t>
      </w:r>
    </w:p>
    <w:p>
      <w:r>
        <w:t>a) Vốn điều lệ</w:t>
      </w:r>
    </w:p>
    <w:p>
      <w:r>
        <w:t>- Vốn điều lệ ban đầu: 117.084.187.769 đồng.</w:t>
      </w:r>
    </w:p>
    <w:p>
      <w:r>
        <w:t>Điều 2.  Hiệu lực thi hành</w:t>
      </w:r>
    </w:p>
    <w:p>
      <w:r>
        <w:t>Quyết định này có hiệu lực thi hành kể từ ngày 03 tháng 12 năm 2025.</w:t>
      </w:r>
    </w:p>
    <w:p>
      <w:r>
        <w:t>Điều 3.  Trách nhiệm thi hành</w:t>
      </w:r>
    </w:p>
    <w:p>
      <w:r>
        <w:t>Chánh Văn phòng UBND tỉnh; Giám đốc các Sở: Nội vụ, Tài chính, Nông nghiệp và Môi trường, Xây dựng; Giám đốc Kho bạc Nhà nước khu vực X; Chủ tịch Hội đồng quản lý Quỹ phát triển đất tỉnh; Chủ tịch Ủy ban nhân dân các xã, phường; Thủ trưởng các cơ quan, đơn vị và các tổ chức, cá nhân có liên quan chịu trách nhiệm thi hành Quyết định này./.</w:t>
      </w:r>
    </w:p>
    <w:p>
      <w:r>
        <w:t>Nơi nhận:</w:t>
      </w:r>
    </w:p>
    <w:p>
      <w:r>
        <w:t>- Bộ Tài chính  (b/c) ;</w:t>
      </w:r>
    </w:p>
    <w:p>
      <w:r>
        <w:t>- Bộ Nông nghiệp và Môi trường  (b/c) ;</w:t>
      </w:r>
    </w:p>
    <w:p>
      <w:r>
        <w:t>- TT Tỉnh uỷ  (b/c) ;</w:t>
      </w:r>
    </w:p>
    <w:p>
      <w:r>
        <w:t>- TT HĐND tỉnh  (b/c) ;</w:t>
      </w:r>
    </w:p>
    <w:p>
      <w:r>
        <w:t>- Đoàn Đại biểu Quốc hội tỉnh;</w:t>
      </w:r>
    </w:p>
    <w:p>
      <w:r>
        <w:t>- Ủy ban Mặt trận Tổ quốc Việt Nam tỉnh;</w:t>
      </w:r>
    </w:p>
    <w:p>
      <w:r>
        <w:t>- Chủ tịch UBND tỉnh;</w:t>
      </w:r>
    </w:p>
    <w:p>
      <w:r>
        <w:t>- Các Phó Chủ tịch UBND tỉnh;</w:t>
      </w:r>
    </w:p>
    <w:p>
      <w:r>
        <w:t>- Vụ Pháp chế - Bộ Nông nghiệp và Môi trường;</w:t>
      </w:r>
    </w:p>
    <w:p>
      <w:r>
        <w:t>- Cục Kiểm tra văn bản &amp; QLXLVPHC - Bộ Tư pháp;</w:t>
      </w:r>
    </w:p>
    <w:p>
      <w:r>
        <w:t>- Công an tỉnh;</w:t>
      </w:r>
    </w:p>
    <w:p>
      <w:r>
        <w:t>- Như Điều 3;</w:t>
      </w:r>
    </w:p>
    <w:p>
      <w:r>
        <w:t>- Lãnh đạo Văn phòng UBND tỉnh;</w:t>
      </w:r>
    </w:p>
    <w:p>
      <w:r>
        <w:t>- Trung tâm thông tin - Văn phòng UBND tỉnh;</w:t>
      </w:r>
    </w:p>
    <w:p>
      <w:r>
        <w:t>- Các phòng: TH, KT - Văn phòng UBND tỉnh;</w:t>
      </w:r>
    </w:p>
    <w:p>
      <w:r>
        <w:t>- Lưu: VT - Thiện 25 bản.</w:t>
      </w:r>
    </w:p>
    <w:p>
      <w:r>
        <w:t>TM. ỦY BAN NHÂN DÂN</w:t>
      </w:r>
    </w:p>
    <w:p>
      <w:r>
        <w:t>KT. CHỦ TỊCH</w:t>
      </w:r>
    </w:p>
    <w:p>
      <w:r>
        <w:t>PHÓ CHỦ TỊCH</w:t>
      </w:r>
    </w:p>
    <w:p>
      <w:r>
        <w:t>Hà Trung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