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12/2026/QĐ-UBND bãi bỏ Quyết định 40/2023/QĐ-UBND về Quy định chức năng, nhiệm vụ, quyền hạn và cơ cấu tổ chức của Ban Quản lý Khu kinh tế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24/02/2026</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12/2026/QĐ-UBND</w:t>
      </w:r>
    </w:p>
    <w:p>
      <w:r>
        <w:t>Hà Tĩnh, ngày 12 tháng 02 năm 2026</w:t>
      </w:r>
    </w:p>
    <w:p>
      <w:r>
        <w:t>QUYẾT ĐỊNH</w:t>
      </w:r>
    </w:p>
    <w:p>
      <w:r>
        <w:t>BÃI BỎ QUYẾT ĐỊNH SỐ 40/2023/QĐ-UBND NGÀY 04/10/2023 CỦA ỦY BAN NHÂN DÂN TỈNH VỀ VIỆC BAN HÀNH QUY ĐỊNH CHỨC NĂNG, NHIỆM VỤ, QUYỀN HẠN VÀ CƠ CẤU TỔ CHỨC CỦA BAN QUẢN LÝ KHU KINH TẾ TỈNH</w:t>
      </w:r>
    </w:p>
    <w:p>
      <w:r>
        <w:t>Căn cứ Luật Tổ chức chính quyền địa phương số 72/2025/QH15;</w:t>
      </w:r>
    </w:p>
    <w:p>
      <w:r>
        <w:t>Căn cứ Luật Ban hành văn bản quy phạm pháp luật số 64/2025/QH15; được sửa đổi, bổ sung bởi Luật số 87/2025/QH15;</w:t>
      </w:r>
    </w:p>
    <w:p>
      <w:r>
        <w:t>Căn cứ các Nghị định của Chính phủ: số 78/2025/NĐ-CP ngày 01/4/2025 quy định chi tiết một số điều và biện pháp để tổ chức, hướng dẫn thi hành Luật Ban hành văn bản quy phạm pháp luật; số 79/2025/NĐ-CP ngày 01/4/2025 của Chính phủ về kiểm tra, rà soát, hệ thống hóa và xử lý văn bản quy phạm pháp luật; số 187/2025/NĐ-CP ngày 01/7/2025 về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Theo đề nghị của Ban Quản lý Khu kinh tế tỉnh tại văn bản số 14/TTr-KKT ngày 29/01/2026; ý kiến thẩm định của Sở Tư pháp tại Báo cáo số 37/BC-STP ngày 28/01/2026; trên cơ sở biểu quyết thống nhất của các Thành viên Ủy ban nhân dân tỉnh (qua Phiếu biểu quyết);</w:t>
      </w:r>
    </w:p>
    <w:p>
      <w:r>
        <w:t>Ủy ban nhân dân tỉnh ban hành Quyết định bãi bỏ Quyết định số 40/2023/QĐ-UBND ngày 04/10/2023 của Ủy ban nhân dân tỉnh về việc ban hành Quy định chức năng, nhiệm vụ, quyền hạn và cơ cấu tổ chức của Ban Quản lý Khu kinh tế tỉnh.</w:t>
      </w:r>
    </w:p>
    <w:p>
      <w:r>
        <w:t>Điều 1. Bãi bỏ toàn bộ văn bản</w:t>
      </w:r>
    </w:p>
    <w:p>
      <w:r>
        <w:t>Bãi bỏ toàn bộ Quyết định số 40/2023/QĐ-UBND ngày 04/10/2023 của Ủy ban nhân dân tỉnh về việc ban hành Quy định chức năng, nhiệm vụ, quyền hạn và cơ cấu tổ chức của Ban Quản lý Khu kinh tế tỉnh Hà Tĩnh.</w:t>
      </w:r>
    </w:p>
    <w:p>
      <w:r>
        <w:t>Điều 2. Điều khoản thi hành</w:t>
      </w:r>
    </w:p>
    <w:p>
      <w:r>
        <w:t>1. Quyết định này có hiệu lực thi hành từ ngày 24 tháng 02 năm 2026.</w:t>
      </w:r>
    </w:p>
    <w:p>
      <w:r>
        <w:t>2. Chánh Văn phòng Ủy ban nhân dân tỉnh; Trưởng Ban Quản lý Khu kinh tế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2;</w:t>
      </w:r>
    </w:p>
    <w:p>
      <w:r>
        <w:t>- Cổng TTĐT Chính phủ;</w:t>
      </w:r>
    </w:p>
    <w:p>
      <w:r>
        <w:t>- Cục Kiểm tra Văn bản và Quản lý xử lý vi phạm hành chính, Bộ Tư pháp;</w:t>
      </w:r>
    </w:p>
    <w:p>
      <w:r>
        <w:t>- TTr Tỉnh ủy, TTr HĐND tỉnh;</w:t>
      </w:r>
    </w:p>
    <w:p>
      <w:r>
        <w:t>- Chủ tịch, các PCT UBND tỉnh;</w:t>
      </w:r>
    </w:p>
    <w:p>
      <w:r>
        <w:t>- Đoàn ĐBQH tỉnh;</w:t>
      </w:r>
    </w:p>
    <w:p>
      <w:r>
        <w:t>- Ban Tổ chức Tỉnh ủy;</w:t>
      </w:r>
    </w:p>
    <w:p>
      <w:r>
        <w:t>- Các Ban HĐND tỉnh;</w:t>
      </w:r>
    </w:p>
    <w:p>
      <w:r>
        <w:t>- Các PCVP UBND tỉnh;</w:t>
      </w:r>
    </w:p>
    <w:p>
      <w:r>
        <w:t>- Trung tâm CB-TH tỉnh;</w:t>
      </w:r>
    </w:p>
    <w:p>
      <w:r>
        <w:t>- Cổng TTĐT tỉnh;</w:t>
      </w:r>
    </w:p>
    <w:p>
      <w:r>
        <w:t>- Lưu: VT, KT, NC 2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