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chức năng, nhiệm vụ, quyền hạn và cơ cấu tổ chức của Chi cục Quản lý chất lượng Nông lâm sản và Thủy sản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12/2024/QĐ-UBND</w:t>
      </w:r>
    </w:p>
    <w:p>
      <w:r>
        <w:t>An Giang, ngày 09 tháng 4 năm 2024</w:t>
      </w:r>
    </w:p>
    <w:p>
      <w:r>
        <w:t>QUYẾT ĐỊNH</w:t>
      </w:r>
    </w:p>
    <w:p>
      <w:r>
        <w:t>QUY ĐỊNH CHỨC NĂNG, NHIỆM VỤ, QUYỀN HẠN VÀ CƠ CẤU TỔ CHỨC CỦA CHI CỤC QUẢN LÝ CHẤT LƯỢNG NÔNG LÂM SẢN VÀ THỦY SẢN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và Thông tư số 32/2022/TT-BNNPTNT ngày 30 tháng 12 năm 2022 của Bộ trưởng Bộ Nông nghiệp và Phát triển nông thôn sửa đổi, bổ sung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1588/2023/QĐ-BNN-TCCB ngày 19 tháng 4 năm 2023 của Bộ trưởng Bộ Nông nghiệp và Phát triển nông thôn quy định chức năng,   nhiệm vụ, quyền hạn và cơ cấu tổ chức của Cục Chất lượng, Chế biến và Phát triển thị trường;</w:t>
      </w:r>
    </w:p>
    <w:p>
      <w:r>
        <w:t>Theo đề nghị của Giám đốc Sở Nông nghiệp và Phát triển nông thôn tỉnh An Giang tại Tờ trình số 69/TTr-SNNPTNT ngày 21 tháng 3 năm 2024.</w:t>
      </w:r>
    </w:p>
    <w:p>
      <w:r>
        <w:t>QUYẾT ĐỊNH:</w:t>
      </w:r>
    </w:p>
    <w:p>
      <w:r>
        <w:t>Điều 1. Vị trí và chức năng</w:t>
      </w:r>
    </w:p>
    <w:p>
      <w:r>
        <w:t>1. Chi cục Quản lý chất lượng Nông lâm sản và Thủy sản (sau đây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trên địa bàn tỉnh An Giang theo quy định của pháp luật.</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Phát triển nông thôn theo quy định của pháp luật; đồng thời chịu sự hướng dẫn, kiểm tra về chuyên môn, nghiệp vụ của Cục Chất lượng, Chế biến và Phát triển thị trường trực thuộc Bộ Nông nghiệp và Phát triển nông thôn.</w:t>
      </w:r>
    </w:p>
    <w:p>
      <w:r>
        <w:t>Điều 2. Nhiệm vụ và quyền hạn</w:t>
      </w:r>
    </w:p>
    <w:p>
      <w:r>
        <w:t>1. Tham mưu Giám đốc Sở Nông nghiệp và Phát triển nông thôn trình Ủy ban nhân dân tỉnh ban hành theo thẩm quyền hoặc trình cấp có thẩm quyền:</w:t>
      </w:r>
    </w:p>
    <w:p>
      <w:r>
        <w:t>a) Dự thảo quyết định, kế hoạch, chương trình, dự án, đề án, biện pháp tổ chức thực hiện các nhiệm vụ về lĩnh vực chất lượng, an toàn thực phẩm, chế biến và phát triển thị trường nông, lâm, thủy sản và muối trên địa bàn tỉnh;</w:t>
      </w:r>
    </w:p>
    <w:p>
      <w:r>
        <w:t>b) Cơ chế, chính sách, kế hoạch, chương trình, đề án, dự án phát triển chế biến muối của địa phương.</w:t>
      </w:r>
    </w:p>
    <w:p>
      <w:r>
        <w:t>2.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định mức kinh tế - kỹ thuật trong lĩnh vực chất lượng, an toàn thực phẩm, chế biến và phát triển thị trường nông, lâm, thủy sản và muối được cấp có thẩm quyền quyết định, phê duyệt; thông tin tuyên truyền, hướng dẫn, kiểm tra, theo dõi thi hành pháp luật lĩnh vực thuộc phạm vi quản lý nhà nước được giao;</w:t>
      </w:r>
    </w:p>
    <w:p>
      <w:r>
        <w:t>b) Thực hiện các nhiệm vụ về muối:</w:t>
      </w:r>
    </w:p>
    <w:p>
      <w:r>
        <w:t>- Chỉ đạo, tổ chức sản xuất, chế biến muối tại địa phương;</w:t>
      </w:r>
    </w:p>
    <w:p>
      <w:r>
        <w:t>-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c) Thực hiện các nhiệm vụ về chế biến và phát triển thị trường nông sản, lâm sản, thủy sản và muối:</w:t>
      </w:r>
    </w:p>
    <w:p>
      <w:r>
        <w:t>-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 Chủ trì, phối hợp với cơ quan liên quan tổ chức công tác xúc tiến thương mại đối với sản phẩm nông sản, lâm sản, thủy sản và muối.</w:t>
      </w:r>
    </w:p>
    <w:p>
      <w:r>
        <w:t>d) Thực hiện các nhiệm vụ về chất lượng, an toàn thực phẩm nông sản, lâm sản, thủy sản và muối:</w:t>
      </w:r>
    </w:p>
    <w:p>
      <w:r>
        <w:t>- Hướng dẫn, kiểm tra về chất lượng, an toàn thực phẩm đối với sản phẩm nông sản, lâm sản, thủy sản và muối trên địa bàn tỉnh theo quy định của pháp luật;</w:t>
      </w:r>
    </w:p>
    <w:p>
      <w:r>
        <w:t>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e) Hướng dẫn chuyên môn, nghiệp vụ đối với Phòng Nông nghiệp và Phát triển nông thôn thuộc Ủy ban nhân dân huyện, Phòng Kinh tế thuộc Ủy ban nhân dân thị xã, thành phố; chức danh chuyên môn thuộc Ủy ban nhân dân cấp xã quản lý chất lượng an toàn thực phẩm lĩnh vực nông nghiệp;</w:t>
      </w:r>
    </w:p>
    <w:p>
      <w:r>
        <w:t>g) Lập kế hoạch tuyên truyền, phổ biến, giáo dục pháp luật về chất lượng, an toàn thực phẩm thuộc phạm vi quản lý của Sở Nông nghiệp và Phát triển nông thôn;</w:t>
      </w:r>
    </w:p>
    <w:p>
      <w:r>
        <w:t>h) Chủ trì, phối hợp xây dựng kế hoạch và tổ chức thực hiện việc bồi dưỡng kiến thức, tập huấn chuyên môn nghiệp vụ về chất lượng, an toàn thực phẩm đối với nông, lâm, thủy sản và muối trên địa bàn tỉnh;</w:t>
      </w:r>
    </w:p>
    <w:p>
      <w:r>
        <w:t>i) Tổ chức thực hiện và chịu trách nhiệm về đăng ký, cấp, cấp lại, gia hạn, thu hồi giấy chứng nhận, quyết định công nhận thuộc lĩnh vực quản lý chất lượng, chế biến và phát triển thị trường nông sản, lâm sản, thủy sản và muối theo quy định của pháp luật và phân công, ủy quyền của cấp có thẩm quyền.</w:t>
      </w:r>
    </w:p>
    <w:p>
      <w:r>
        <w:t>3. Tổ chức nghiên cứu, ứng dụng tiến bộ khoa học, kỹ thuật và công nghệ vào lĩnh vực chất lượng, an toàn thực phẩm nông lâm thủy sản và muối. Tham mưu cho Giám đốc Sở Nông nghiệp và Phát triển nông thôn trình Ủy ban nhân dân tỉnh đề xuất, đặt hàng nhiệm vụ khoa học và công nghệ thuộc lĩnh vực chất lượng, an toàn thực phẩm nông lâm thủy sản và muối theo quy định của pháp luật.</w:t>
      </w:r>
    </w:p>
    <w:p>
      <w:r>
        <w:t>4.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5. Kiểm tra,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Phát triển nông thôn và theo quy định của pháp luật.</w:t>
      </w:r>
    </w:p>
    <w:p>
      <w:r>
        <w:t>7.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8.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9. Quản lý và chịu trách nhiệm về tài chính, tài sản được giao theo phân công, phân cấp của Giám đốc Sở Nông nghiệp và Phát triển nông thôn và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Phát triển nông thôn giao và theo quy định của pháp luật.</w:t>
      </w:r>
    </w:p>
    <w:p>
      <w:r>
        <w:t>Điều 3. Cơ cấu tổ chức</w:t>
      </w:r>
    </w:p>
    <w:p>
      <w:r>
        <w:t>1. Lãnh đạo Chi cục gồm Chi cục trưởng và 01 Phó Chi cục trưởng.</w:t>
      </w:r>
    </w:p>
    <w:p>
      <w:r>
        <w:t>a) Chi cục trưởng là người đứng đầu Chi cục, chịu trách nhiệm trước Giám đốc Sở Nông nghiệp và Phát triển nông thôn, trước pháp luật về việc thực hiện chức năng, nhiệm vụ, quyền hạn của Chi cục và chức trách, nhiệm vụ được giao;</w:t>
      </w:r>
    </w:p>
    <w:p>
      <w:r>
        <w:t>b)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Tổng hợp;</w:t>
      </w:r>
    </w:p>
    <w:p>
      <w:r>
        <w:t>b) Phòng Quản lý chất lượng.</w:t>
      </w:r>
    </w:p>
    <w:p>
      <w:r>
        <w:t>3. Biên chế công chức và số lượng người làm việc của Chi cục được giao trên cơ sở vị trí việc làm gắn với chức năng, nhiệm vụ, phạm vi hoạt động của Chi cục và được Ủy ban nhân dân tỉnh giao hằng năm.</w:t>
      </w:r>
    </w:p>
    <w:p>
      <w:r>
        <w:t>Điều 4.  Quyết định này có hiệu lực thi hành từ ngày 22 tháng 4 năm 2024.</w:t>
      </w:r>
    </w:p>
    <w:p>
      <w:r>
        <w:t>Điều 5. Trách nhiệm thi hành</w:t>
      </w:r>
    </w:p>
    <w:p>
      <w:r>
        <w:t>1. Chi cục trưởng Chi cục Quản lý chất lượng Nông lâm sản và Thủy sản có trách nhiệm:</w:t>
      </w:r>
    </w:p>
    <w:p>
      <w:r>
        <w:t>a) Ban hành Quyết định quy định chức năng, nhiệm vụ cụ thể của các phòng chuyên môn thuộc Chi cục Quản lý chất lượng Nông lâm sản và Thủy sản;</w:t>
      </w:r>
    </w:p>
    <w:p>
      <w:r>
        <w:t>b) Ban hành Quyết định ban hành Quy chế làm việc của Chi cục Quản lý chất lượng Nông lâm sản và Thủy sản, nội quy cơ quan, các quy định khác có liên quan theo đúng quy định của pháp luật;</w:t>
      </w:r>
    </w:p>
    <w:p>
      <w:r>
        <w:t>c) Tham mưu, xây dựng Đề án vị trí việc làm của Chi cục Quản lý chất lượng Nông lâm sản và Thủy sản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Quản lý chất lượng Nông lâm sản và Thủy sản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Phát triển nông thôn;</w:t>
      </w:r>
    </w:p>
    <w:p>
      <w:r>
        <w:t>- Cục Kiểm tra VBQPPL - Bộ Tư pháp;</w:t>
      </w:r>
    </w:p>
    <w:p>
      <w:r>
        <w:t>- Cục Chất lượng, Chế biến và Phát triển thị trường - Bộ Nông nghiệp và PTNT;</w:t>
      </w:r>
    </w:p>
    <w:p>
      <w:r>
        <w:t>- Thường trực: Tỉnh ủy, HĐND tỉnh;</w:t>
      </w:r>
    </w:p>
    <w:p>
      <w:r>
        <w:t>- CT, các PCT UBND tỉnh;</w:t>
      </w:r>
    </w:p>
    <w:p>
      <w:r>
        <w:t>- CVP, các PVP UBND tỉnh;</w:t>
      </w:r>
    </w:p>
    <w:p>
      <w:r>
        <w:t>- UBMTTQVN và các đoàn thể cấp tỉnh;</w:t>
      </w:r>
    </w:p>
    <w:p>
      <w:r>
        <w:t>- Các sở, ban, ngành tỉnh;</w:t>
      </w:r>
    </w:p>
    <w:p>
      <w:r>
        <w:t>- UBND các huyện, thị xã, thành phố;</w:t>
      </w:r>
    </w:p>
    <w:p>
      <w:r>
        <w:t>- Cổng TTĐT tỉnh;</w:t>
      </w:r>
    </w:p>
    <w:p>
      <w:r>
        <w:t>- Trung tâm Công báo - Tin học;</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