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1197/QĐ-UBND năm 2024 công bố Quy trình giải quyết thủ tục hành chính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1197/QĐ-UBND</w:t>
      </w:r>
    </w:p>
    <w:p>
      <w:r>
        <w:t>Bình Phước, ngày 05 tháng 8 năm 2024</w:t>
      </w:r>
    </w:p>
    <w:p>
      <w:r>
        <w:t>QUYẾT ĐỊNH</w:t>
      </w:r>
    </w:p>
    <w:p>
      <w:r>
        <w:t>CÔNG BỐ QUY TRÌNH GIẢI QUYẾT THỦ TỤC HÀNH CHÍNH TRONG LĨNH VỰC HOẠT ĐỘNG KHOA HỌC VÀ CÔNG NGHỆ ĐƯỢC TIẾP NHẬN VÀ TRẢ KẾT QUẢ TẠI TRUNG TÂM PHỤC VỤ HÀNH CHÍNH CÔNG THUỘC THẨM QUYỀN QUẢN LÝ VÀ GIẢI QUYẾT CỦA NGÀNH KHOA HỌC VÀ CÔNG NGHỆ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518/QĐ-UBND ngày 29/3/2024 của Chủ tịch UBND tỉnh về công bố Danh mục thủ tục hành chính mới ban hành, Danh mục thủ tục hành chính bị bãi bỏ trong lĩnh vực Hoạt động khoa học và công nghệ thuộc thẩm quyền giải quyết của ngành Khoa học và Công nghệ trên địa bàn tỉnh Bình Phước;</w:t>
      </w:r>
    </w:p>
    <w:p>
      <w:r>
        <w:t>Căn cứ Quyết định số 1678/QĐ-UBND ngày 20/10/2023 của Chủ tịch UBND tỉnh về công bố Danh mục thủ tục hành chính mới ban hành, Danh mục thủ tục hành chính bị bãi bỏ trong lĩnh vực Hoạt động khoa học và công nghệ thuộc thẩm quyền giải quyết của ngành Khoa học và Công nghệ trên địa bàn tỉnh Bình Phước;</w:t>
      </w:r>
    </w:p>
    <w:p>
      <w:r>
        <w:t>Theo đề nghị của Giám đốc Sở Khoa học và Công nghệ tại Tờ trình số 1592/TTr-SKHCN ngày 30/7/2024.</w:t>
      </w:r>
    </w:p>
    <w:p>
      <w:r>
        <w:t>QUYẾT ĐỊNH:</w:t>
      </w:r>
    </w:p>
    <w:p>
      <w:r>
        <w:t>Điều 1 . Công bố kèm theo Quyết định này Quy trình giải quyết thủ tục hành chính trong lĩnh vực Hoạt động khoa học và công nghệ được tiếp nhận và trả kết quả tại Trung tâm Phục vụ hành chính công thuộc thẩm quyền quản lý và giải quyết của ngành Khoa học và Công nghệ trên địa bàn tỉnh  (Phụ lục kèm theo).</w:t>
      </w:r>
    </w:p>
    <w:p>
      <w:r>
        <w:t>Điều 2.  Quyết định này có hiệu lực thi hành kể từ ngày ký và thay thế Quyết định số 643/QĐ-UBND ngày 12/4/2024 của Chủ tịch UBND tỉnh về việc công bố Quy trình giải quyết thủ tục hành chính được tiếp nhận và trả kết quả tại Trung tâm Phục vụ hành chính công thuộc thẩm quyền quản lý và giải quyết của ngành Khoa học và Công nghệ trên địa bàn tỉnh Bình Phước.</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TRONG LĨNH VỰC HOẠT ĐỘNG KHOA HỌC VÀ CÔNG NGHỆ ĐƯỢC TIẾP NHẬN VÀ TRẢ KẾT QUẢ TẠI TRUNG TÂM PHỤC VỤ HÀNH CHÍNH CÔNG THUỘC THẨM QUYỀN QUẢN LÝ VÀ GIẢI QUYẾT CỦA NGÀNH KHOA HỌC VÀ CÔNG NGHỆ TRÊN ĐỊA BÀN TỈNH BÌNH PHƯỚC</w:t>
      </w:r>
    </w:p>
    <w:p>
      <w:r>
        <w:t>(Ban hành kèm theo Quyết định số: 1197/QĐ-UBND ngày 05 tháng 8 năm 2024 của Chủ tịch UBND tỉnh)</w:t>
      </w:r>
    </w:p>
    <w:p>
      <w:r>
        <w:t>STT</w:t>
      </w:r>
    </w:p>
    <w:p>
      <w:r>
        <w:t>CÁC   BƯỚC</w:t>
      </w:r>
    </w:p>
    <w:p>
      <w:r>
        <w:t>TRÌNH TỰ THỰC HIỆN</w:t>
      </w:r>
    </w:p>
    <w:p>
      <w:r>
        <w:t>BỘ PHẬN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PHÍ,   LỆ   PHÍ</w:t>
      </w:r>
    </w:p>
    <w:p>
      <w:r>
        <w:t>LĨNH VỰC HOẠT ĐỘNG KHOA HỌC VÀ CÔNG NGHỆ</w:t>
      </w:r>
    </w:p>
    <w:p>
      <w:r>
        <w:t>1. Thủ tục đặt và tặng giải thưởng về khoa học và công nghệ của tổ chức, cá nhân cư trú hoặc hoạt động hợp pháp tại Việt Nam .  Mã số   TTHC: 3.000259.000.00.00.H10. Mức DVC: Toàn trình.</w:t>
      </w:r>
    </w:p>
    <w:p>
      <w:r>
        <w:t>1</w:t>
      </w:r>
    </w:p>
    <w:p>
      <w:r>
        <w:t>Bước 1</w:t>
      </w:r>
    </w:p>
    <w:p>
      <w:r>
        <w:t>Tiếp nhận hồ sơ</w:t>
      </w:r>
    </w:p>
    <w:p>
      <w:r>
        <w:t>Bộ phận tiếp nhận hồ sơ tại Trung tâm Phục vụ hành chính công (TTPVHCC)</w:t>
      </w:r>
    </w:p>
    <w:p>
      <w:r>
        <w:t>01 ngày</w:t>
      </w:r>
    </w:p>
    <w:p>
      <w:r>
        <w:t>Không</w:t>
      </w:r>
    </w:p>
    <w:p>
      <w:r>
        <w:t>UBND tỉnh</w:t>
      </w:r>
    </w:p>
    <w:p>
      <w:r>
        <w:t>Hồ sơ tiếp nhận trực tuyến tại http://dichvucong.binhphuoc.gov.vn/ được Bộ phận tiếp nhận hồ sơ tại (TTPVHCC) tiếp nhận chuyển về Sở KH&amp;CN; Văn phòng Sở - Sở Khoa học và Công nghệ (Sở KH&amp;CN) thẩm định, trình lãnh đạo UBND tỉnh phê duyệt và nhận kết quả. Bộ phận trả kết quả (TTPVHCC) trả kết quả cho tổ chức, công dân (trả trực tuyến, qua bưu chính hoặc trực tiếp).</w:t>
      </w:r>
    </w:p>
    <w:p>
      <w:r>
        <w:t>Không quy định</w:t>
      </w:r>
    </w:p>
    <w:p>
      <w:r>
        <w:t>2</w:t>
      </w:r>
    </w:p>
    <w:p>
      <w:r>
        <w:t>Bước 2</w:t>
      </w:r>
    </w:p>
    <w:p>
      <w:r>
        <w:t>Thẩm định</w:t>
      </w:r>
    </w:p>
    <w:p>
      <w:r>
        <w:t>Chuyên viên 3 (Văn phòng Sở)</w:t>
      </w:r>
    </w:p>
    <w:p>
      <w:r>
        <w:t>11 ngày</w:t>
      </w:r>
    </w:p>
    <w:p>
      <w:r>
        <w:t>Chánh Văn phòng</w:t>
      </w:r>
    </w:p>
    <w:p>
      <w:r>
        <w:t>01 ngày</w:t>
      </w:r>
    </w:p>
    <w:p>
      <w:r>
        <w:t>Giám đốc Sở</w:t>
      </w:r>
    </w:p>
    <w:p>
      <w:r>
        <w:t>01 ngày</w:t>
      </w:r>
    </w:p>
    <w:p>
      <w:r>
        <w:t>3</w:t>
      </w:r>
    </w:p>
    <w:p>
      <w:r>
        <w:t>Bước 3</w:t>
      </w:r>
    </w:p>
    <w:p>
      <w:r>
        <w:t>Phê duyệt</w:t>
      </w:r>
    </w:p>
    <w:p>
      <w:r>
        <w:t>UBND tỉnh</w:t>
      </w:r>
    </w:p>
    <w:p>
      <w:r>
        <w:t>10 ngày</w:t>
      </w:r>
    </w:p>
    <w:p>
      <w:r>
        <w:t>4</w:t>
      </w:r>
    </w:p>
    <w:p>
      <w:r>
        <w:t>Bước 4</w:t>
      </w:r>
    </w:p>
    <w:p>
      <w:r>
        <w:t>Trả kết quả</w:t>
      </w:r>
    </w:p>
    <w:p>
      <w:r>
        <w:t>Bộ phận trả kết quả (TTPVHCC)</w:t>
      </w:r>
    </w:p>
    <w:p>
      <w:r>
        <w:t>01 ngày</w:t>
      </w:r>
    </w:p>
    <w:p>
      <w:r>
        <w:t>Tổng thời gian giải quyết TTHC:</w:t>
      </w:r>
    </w:p>
    <w:p>
      <w:r>
        <w:t>25 ngày</w:t>
      </w:r>
    </w:p>
    <w:p>
      <w:r>
        <w:t>2. Thủ tục mua sáng chế, sáng kiến. Mã số TTHC: 1.011815.000.00.00.H10. Mức DVC: Một phần</w:t>
      </w:r>
    </w:p>
    <w:p>
      <w:r>
        <w:t>1</w:t>
      </w:r>
    </w:p>
    <w:p>
      <w:r>
        <w:t>Bước 1</w:t>
      </w:r>
    </w:p>
    <w:p>
      <w:r>
        <w:t>Tiếp nhận hồ sơ</w:t>
      </w:r>
    </w:p>
    <w:p>
      <w:r>
        <w:t>Bộ phận tiếp nhận hồ sơ của UBND tỉnh tại Trung tâm Phục vụ hành chính công (TTPVHCC)</w:t>
      </w:r>
    </w:p>
    <w:p>
      <w:r>
        <w:t>0,5 ngày</w:t>
      </w:r>
    </w:p>
    <w:p>
      <w:r>
        <w:t>Không</w:t>
      </w:r>
    </w:p>
    <w:p>
      <w:r>
        <w:t>UBND tỉnh</w:t>
      </w:r>
    </w:p>
    <w:p>
      <w:r>
        <w:t>- Hồ sơ tiếp nhận trực tuyến tại http://dichvucong.binhphuoc.gov.vn/ được Bộ phận tiếp nhận hồ sơ của UBND tỉnh tại TTPVHCC tiếp nhận chuyển về Chuyên viên 3, Phòng Quản lý Khoa học và Công nghệ - Sở Khoa học và Công nghệ (Sở KH&amp;CN).</w:t>
      </w:r>
    </w:p>
    <w:p>
      <w:r>
        <w:t>- Trong thời hạn 03 ngày làm việc kể từ ngày nhận hồ sơ, trường hợp hồ sơ chưa hợp lệ, Sở KH&amp;CN xem xét, đánh giá hồ sơ thông báo để tổ chức, cá nhân nộp bổ sung, hoàn thiện.</w:t>
      </w:r>
    </w:p>
    <w:p>
      <w:r>
        <w:t>- Trong thời hạn 14 ngày làm việc kể từ ngày nhận đủ hồ sơ hợp lệ, Sở KH&amp;CN xem xét, đánh giá hồ sơ thông qua hội đồng đánh giá. Hội đồng đánh giá có từ 07 đến 09 thành viên, gồm đại diện của các cơ quan quản lý và các chuyên gia trong lĩnh vực có liên quan.</w:t>
      </w:r>
    </w:p>
    <w:p>
      <w:r>
        <w:t>- Trong thời hạn 07 ngày làm việc kể từ ngày nhận được kết quả đánh giá hồ sơ của hội đồng, UBND tỉnh xem xét, đánh giá hồ sơ ban hành văn bản thông báo kết quả đánh giá hồ sơ đề nghị mua sáng chế, sáng kiến. Trường hợp hồ sơ không được phê duyệt phải có văn bản thông báo, nêu rõ lý do.</w:t>
      </w:r>
    </w:p>
    <w:p>
      <w:r>
        <w:t>- Bộ phận trả kết quả (TTPVHCC) trả kết quả cho tổ chức, công dân (trả trực tuyến, qua bưu chính hoặc trực tiếp).</w:t>
      </w:r>
    </w:p>
    <w:p>
      <w:r>
        <w:t>Không quy định</w:t>
      </w:r>
    </w:p>
    <w:p>
      <w:r>
        <w:t>2</w:t>
      </w:r>
    </w:p>
    <w:p>
      <w:r>
        <w:t>Bước 2</w:t>
      </w:r>
    </w:p>
    <w:p>
      <w:r>
        <w:t>Xem xét đánh giá hồ sơ</w:t>
      </w:r>
    </w:p>
    <w:p>
      <w:r>
        <w:t>Chuyên viên 3 (Phòng QLKHCN)</w:t>
      </w:r>
    </w:p>
    <w:p>
      <w:r>
        <w:t>03 ngày</w:t>
      </w:r>
    </w:p>
    <w:p>
      <w:r>
        <w:t>3</w:t>
      </w:r>
    </w:p>
    <w:p>
      <w:r>
        <w:t>Bước 3</w:t>
      </w:r>
    </w:p>
    <w:p>
      <w:r>
        <w:t>Xem xét đánh giá hồ sơ thông qua Hội đồng đánh giá</w:t>
      </w:r>
    </w:p>
    <w:p>
      <w:r>
        <w:t>Sở KH&amp;CN xem xét, đánh giá hồ sơ hợp lệ thông qua Hội đồng đánh giá</w:t>
      </w:r>
    </w:p>
    <w:p>
      <w:r>
        <w:t>14 ngày</w:t>
      </w:r>
    </w:p>
    <w:p>
      <w:r>
        <w:t>4</w:t>
      </w:r>
    </w:p>
    <w:p>
      <w:r>
        <w:t>Bước 4</w:t>
      </w:r>
    </w:p>
    <w:p>
      <w:r>
        <w:t>Phê duyệt</w:t>
      </w:r>
    </w:p>
    <w:p>
      <w:r>
        <w:t>UBND tỉnh</w:t>
      </w:r>
    </w:p>
    <w:p>
      <w:r>
        <w:t>07 ngày</w:t>
      </w:r>
    </w:p>
    <w:p>
      <w:r>
        <w:t>5</w:t>
      </w:r>
    </w:p>
    <w:p>
      <w:r>
        <w:t>Bước 5</w:t>
      </w:r>
    </w:p>
    <w:p>
      <w:r>
        <w:t>Trả kết quả</w:t>
      </w:r>
    </w:p>
    <w:p>
      <w:r>
        <w:t>Bộ phận trả kết quả (TTPVHCC)</w:t>
      </w:r>
    </w:p>
    <w:p>
      <w:r>
        <w:t>0,5 ngày</w:t>
      </w:r>
    </w:p>
    <w:p>
      <w:r>
        <w:t>Tổng thời gian giải quyết TTHC:</w:t>
      </w:r>
    </w:p>
    <w:p>
      <w:r>
        <w:t>25 ngày   làm việc</w:t>
      </w:r>
    </w:p>
    <w:p>
      <w:r>
        <w:t>Ghi chú:</w:t>
      </w:r>
    </w:p>
    <w:p>
      <w:r>
        <w:t>- Chuyên viên 3 (Văn phòng Sở): Chuyên viên phụ trách lĩnh vực Thi đua khen thưởng.</w:t>
      </w:r>
    </w:p>
    <w:p>
      <w:r>
        <w:t>- Chuyên viên 3 (Phòng QLKHCN): Chuyên viên phụ trách lĩnh vực Sở hữu trí tuệ.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